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67" w:rsidRDefault="00E32C67" w:rsidP="005F57F9">
      <w:pPr>
        <w:rPr>
          <w:rFonts w:ascii="BNPP Sans Light" w:hAnsi="BNPP Sans Light" w:cs="BNPP Sans Light"/>
          <w:b/>
          <w:bCs/>
          <w:color w:val="3B3838"/>
          <w:sz w:val="24"/>
          <w:szCs w:val="24"/>
          <w:lang w:val="en-GB"/>
        </w:rPr>
      </w:pPr>
    </w:p>
    <w:p w:rsidR="00501DB0" w:rsidRDefault="005931E5" w:rsidP="0024198F">
      <w:pPr>
        <w:ind w:left="-567"/>
        <w:rPr>
          <w:rFonts w:ascii="BNPP Sans Light" w:hAnsi="BNPP Sans Light" w:cs="BNPP Sans Light"/>
          <w:b/>
          <w:bCs/>
          <w:color w:val="3B3838"/>
          <w:sz w:val="24"/>
          <w:szCs w:val="24"/>
          <w:lang w:val="en-GB"/>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6" type="#_x0000_t75" style="position:absolute;left:0;text-align:left;margin-left:-71.35pt;margin-top:-70.35pt;width:598.55pt;height:119.8pt;z-index:251654656;visibility:visible;mso-position-horizontal-relative:margin;mso-position-vertical-relative:margin">
            <v:imagedata r:id="rId7" o:title=""/>
            <w10:wrap type="square" anchorx="margin" anchory="margin"/>
          </v:shape>
        </w:pict>
      </w:r>
      <w:r w:rsidR="00501DB0" w:rsidRPr="00560CB0">
        <w:rPr>
          <w:rFonts w:ascii="BNPP Sans Light" w:hAnsi="BNPP Sans Light" w:cs="BNPP Sans Light"/>
          <w:b/>
          <w:bCs/>
          <w:color w:val="3B3838"/>
          <w:sz w:val="24"/>
          <w:szCs w:val="24"/>
          <w:lang w:val="en-GB"/>
        </w:rPr>
        <w:t>Paris, 14/11/2019</w:t>
      </w:r>
    </w:p>
    <w:p w:rsidR="0024198F" w:rsidRPr="00560CB0" w:rsidRDefault="0024198F" w:rsidP="0024198F">
      <w:pPr>
        <w:ind w:left="-567"/>
        <w:rPr>
          <w:rFonts w:ascii="BNPP Sans Light" w:hAnsi="BNPP Sans Light" w:cs="BNPP Sans Light"/>
          <w:b/>
          <w:bCs/>
          <w:color w:val="3B3838"/>
          <w:sz w:val="24"/>
          <w:szCs w:val="24"/>
          <w:lang w:val="en-GB"/>
        </w:rPr>
      </w:pPr>
    </w:p>
    <w:p w:rsidR="00501DB0" w:rsidRPr="00560CB0" w:rsidRDefault="00501DB0" w:rsidP="00E32C67">
      <w:pPr>
        <w:jc w:val="center"/>
        <w:rPr>
          <w:rFonts w:ascii="BNPP Sans Light" w:hAnsi="BNPP Sans Light" w:cs="BNPP Sans Light"/>
          <w:b/>
          <w:bCs/>
          <w:color w:val="3AB28C"/>
          <w:sz w:val="28"/>
          <w:szCs w:val="28"/>
          <w:lang w:val="en-GB"/>
        </w:rPr>
      </w:pPr>
      <w:r w:rsidRPr="00560CB0">
        <w:rPr>
          <w:rFonts w:ascii="BNPP Sans Light" w:hAnsi="BNPP Sans Light" w:cs="BNPP Sans Light"/>
          <w:b/>
          <w:bCs/>
          <w:color w:val="3AB28C"/>
          <w:sz w:val="28"/>
          <w:szCs w:val="28"/>
          <w:lang w:val="en-GB"/>
        </w:rPr>
        <w:t xml:space="preserve">BNP Paribas Cardif renews partnership with </w:t>
      </w:r>
      <w:proofErr w:type="spellStart"/>
      <w:r w:rsidRPr="00560CB0">
        <w:rPr>
          <w:rFonts w:ascii="BNPP Sans Light" w:hAnsi="BNPP Sans Light" w:cs="BNPP Sans Light"/>
          <w:b/>
          <w:bCs/>
          <w:color w:val="3AB28C"/>
          <w:sz w:val="28"/>
          <w:szCs w:val="28"/>
          <w:lang w:val="en-GB"/>
        </w:rPr>
        <w:t>HandiTech</w:t>
      </w:r>
      <w:proofErr w:type="spellEnd"/>
      <w:r w:rsidRPr="00560CB0">
        <w:rPr>
          <w:rFonts w:ascii="BNPP Sans Light" w:hAnsi="BNPP Sans Light" w:cs="BNPP Sans Light"/>
          <w:b/>
          <w:bCs/>
          <w:color w:val="3AB28C"/>
          <w:sz w:val="28"/>
          <w:szCs w:val="28"/>
          <w:lang w:val="en-GB"/>
        </w:rPr>
        <w:t xml:space="preserve"> Awards</w:t>
      </w:r>
    </w:p>
    <w:p w:rsidR="00E32C67" w:rsidRDefault="00E32C67" w:rsidP="005F57F9">
      <w:pPr>
        <w:spacing w:after="0"/>
        <w:ind w:left="-567" w:right="-567"/>
        <w:jc w:val="both"/>
        <w:rPr>
          <w:rFonts w:ascii="BNPP Sans Light" w:hAnsi="BNPP Sans Light" w:cs="BNPP Sans Light"/>
          <w:b/>
          <w:bCs/>
          <w:color w:val="3B3838"/>
          <w:sz w:val="24"/>
          <w:szCs w:val="24"/>
          <w:lang w:val="en-GB"/>
        </w:rPr>
      </w:pPr>
    </w:p>
    <w:p w:rsidR="00501DB0" w:rsidRPr="00560CB0" w:rsidRDefault="00501DB0" w:rsidP="005F57F9">
      <w:pPr>
        <w:spacing w:after="0"/>
        <w:ind w:left="-567" w:right="-567"/>
        <w:jc w:val="both"/>
        <w:rPr>
          <w:rFonts w:ascii="BNPP Sans Light" w:hAnsi="BNPP Sans Light" w:cs="BNPP Sans Light"/>
          <w:color w:val="3B3838"/>
          <w:lang w:val="en-GB"/>
        </w:rPr>
      </w:pPr>
      <w:r w:rsidRPr="00560CB0">
        <w:rPr>
          <w:rFonts w:ascii="BNPP Sans Light" w:hAnsi="BNPP Sans Light" w:cs="BNPP Sans Light"/>
          <w:b/>
          <w:bCs/>
          <w:color w:val="3B3838"/>
          <w:sz w:val="24"/>
          <w:szCs w:val="24"/>
          <w:lang w:val="en-GB"/>
        </w:rPr>
        <w:t xml:space="preserve">The 2019 </w:t>
      </w:r>
      <w:proofErr w:type="spellStart"/>
      <w:r w:rsidRPr="00560CB0">
        <w:rPr>
          <w:rFonts w:ascii="BNPP Sans Light" w:hAnsi="BNPP Sans Light" w:cs="BNPP Sans Light"/>
          <w:b/>
          <w:bCs/>
          <w:color w:val="3B3838"/>
          <w:sz w:val="24"/>
          <w:szCs w:val="24"/>
          <w:lang w:val="en-GB"/>
        </w:rPr>
        <w:t>HandiTech</w:t>
      </w:r>
      <w:proofErr w:type="spellEnd"/>
      <w:r w:rsidRPr="00560CB0">
        <w:rPr>
          <w:rFonts w:ascii="BNPP Sans Light" w:hAnsi="BNPP Sans Light" w:cs="BNPP Sans Light"/>
          <w:b/>
          <w:bCs/>
          <w:color w:val="3B3838"/>
          <w:sz w:val="24"/>
          <w:szCs w:val="24"/>
          <w:lang w:val="en-GB"/>
        </w:rPr>
        <w:t xml:space="preserve"> Awards </w:t>
      </w:r>
      <w:proofErr w:type="gramStart"/>
      <w:r w:rsidRPr="00560CB0">
        <w:rPr>
          <w:rFonts w:ascii="BNPP Sans Light" w:hAnsi="BNPP Sans Light" w:cs="BNPP Sans Light"/>
          <w:b/>
          <w:bCs/>
          <w:color w:val="3B3838"/>
          <w:sz w:val="24"/>
          <w:szCs w:val="24"/>
          <w:lang w:val="en-GB"/>
        </w:rPr>
        <w:t>will be presented</w:t>
      </w:r>
      <w:proofErr w:type="gramEnd"/>
      <w:r w:rsidRPr="00560CB0">
        <w:rPr>
          <w:rFonts w:ascii="BNPP Sans Light" w:hAnsi="BNPP Sans Light" w:cs="BNPP Sans Light"/>
          <w:b/>
          <w:bCs/>
          <w:color w:val="3B3838"/>
          <w:sz w:val="24"/>
          <w:szCs w:val="24"/>
          <w:lang w:val="en-GB"/>
        </w:rPr>
        <w:t xml:space="preserve"> on 18 November to kick off European Disability Employment Week. The awards recognize entrepreneurs who develop</w:t>
      </w:r>
      <w:r w:rsidR="00E32C67">
        <w:rPr>
          <w:rFonts w:ascii="BNPP Sans Light" w:hAnsi="BNPP Sans Light" w:cs="BNPP Sans Light"/>
          <w:b/>
          <w:bCs/>
          <w:color w:val="3B3838"/>
          <w:sz w:val="24"/>
          <w:szCs w:val="24"/>
          <w:lang w:val="en-GB"/>
        </w:rPr>
        <w:t xml:space="preserve"> </w:t>
      </w:r>
      <w:r w:rsidRPr="00560CB0">
        <w:rPr>
          <w:rFonts w:ascii="BNPP Sans Light" w:hAnsi="BNPP Sans Light" w:cs="BNPP Sans Light"/>
          <w:b/>
          <w:bCs/>
          <w:color w:val="3B3838"/>
          <w:sz w:val="24"/>
          <w:szCs w:val="24"/>
          <w:lang w:val="en-GB"/>
        </w:rPr>
        <w:t xml:space="preserve">technologies to improve the lives of people with disabilities. BNP Paribas Cardif, a global specialist in personal insurance committed to making insurance </w:t>
      </w:r>
      <w:r w:rsidR="00E32C67">
        <w:rPr>
          <w:rFonts w:ascii="BNPP Sans Light" w:hAnsi="BNPP Sans Light" w:cs="BNPP Sans Light"/>
          <w:b/>
          <w:bCs/>
          <w:color w:val="3B3838"/>
          <w:sz w:val="24"/>
          <w:szCs w:val="24"/>
          <w:lang w:val="en-GB"/>
        </w:rPr>
        <w:t>accessible</w:t>
      </w:r>
      <w:r w:rsidRPr="00560CB0">
        <w:rPr>
          <w:rFonts w:ascii="BNPP Sans Light" w:hAnsi="BNPP Sans Light" w:cs="BNPP Sans Light"/>
          <w:b/>
          <w:bCs/>
          <w:color w:val="3B3838"/>
          <w:sz w:val="24"/>
          <w:szCs w:val="24"/>
          <w:lang w:val="en-GB"/>
        </w:rPr>
        <w:t xml:space="preserve"> to the largest possible number of people, will present the award for the best initiative in the healthcare category. BNP Paribas Cardif is sponsoring the </w:t>
      </w:r>
      <w:proofErr w:type="spellStart"/>
      <w:r w:rsidRPr="00560CB0">
        <w:rPr>
          <w:rFonts w:ascii="BNPP Sans Light" w:hAnsi="BNPP Sans Light" w:cs="BNPP Sans Light"/>
          <w:b/>
          <w:bCs/>
          <w:color w:val="3B3838"/>
          <w:sz w:val="24"/>
          <w:szCs w:val="24"/>
          <w:lang w:val="en-GB"/>
        </w:rPr>
        <w:t>HandiTech</w:t>
      </w:r>
      <w:proofErr w:type="spellEnd"/>
      <w:r w:rsidRPr="00560CB0">
        <w:rPr>
          <w:rFonts w:ascii="BNPP Sans Light" w:hAnsi="BNPP Sans Light" w:cs="BNPP Sans Light"/>
          <w:b/>
          <w:bCs/>
          <w:color w:val="3B3838"/>
          <w:sz w:val="24"/>
          <w:szCs w:val="24"/>
          <w:lang w:val="en-GB"/>
        </w:rPr>
        <w:t xml:space="preserve"> Awards for the second consecutive year, underscoring the insurer’s longstanding support for innovation that drives a more inclusive world.  </w:t>
      </w:r>
    </w:p>
    <w:p w:rsidR="00501DB0" w:rsidRPr="00560CB0" w:rsidRDefault="00501DB0" w:rsidP="005F57F9">
      <w:pPr>
        <w:spacing w:after="0"/>
        <w:ind w:left="-567" w:right="-567"/>
        <w:jc w:val="both"/>
        <w:rPr>
          <w:rFonts w:ascii="BNPP Sans Light" w:hAnsi="BNPP Sans Light" w:cs="BNPP Sans Light"/>
          <w:b/>
          <w:bCs/>
          <w:color w:val="FFC000"/>
          <w:sz w:val="24"/>
          <w:szCs w:val="24"/>
          <w:lang w:val="en-GB"/>
        </w:rPr>
      </w:pPr>
    </w:p>
    <w:p w:rsidR="00501DB0" w:rsidRPr="00560CB0" w:rsidRDefault="00501DB0" w:rsidP="005F57F9">
      <w:pPr>
        <w:spacing w:after="0"/>
        <w:ind w:left="-567" w:right="-567"/>
        <w:jc w:val="both"/>
        <w:rPr>
          <w:rFonts w:ascii="BNPP Sans Light" w:hAnsi="BNPP Sans Light" w:cs="BNPP Sans Light"/>
          <w:b/>
          <w:bCs/>
          <w:color w:val="3AB28C"/>
          <w:sz w:val="28"/>
          <w:szCs w:val="28"/>
          <w:lang w:val="en-GB"/>
        </w:rPr>
      </w:pPr>
      <w:r w:rsidRPr="00560CB0">
        <w:rPr>
          <w:rFonts w:ascii="BNPP Sans Light" w:hAnsi="BNPP Sans Light" w:cs="BNPP Sans Light"/>
          <w:b/>
          <w:bCs/>
          <w:color w:val="3AB28C"/>
          <w:sz w:val="28"/>
          <w:szCs w:val="28"/>
          <w:lang w:val="en-GB"/>
        </w:rPr>
        <w:t xml:space="preserve">Make insurance </w:t>
      </w:r>
      <w:r w:rsidR="00E32C67">
        <w:rPr>
          <w:rFonts w:ascii="BNPP Sans Light" w:hAnsi="BNPP Sans Light" w:cs="BNPP Sans Light"/>
          <w:b/>
          <w:bCs/>
          <w:color w:val="3AB28C"/>
          <w:sz w:val="28"/>
          <w:szCs w:val="28"/>
          <w:lang w:val="en-GB"/>
        </w:rPr>
        <w:t>accessible</w:t>
      </w:r>
      <w:r w:rsidRPr="00560CB0">
        <w:rPr>
          <w:rFonts w:ascii="BNPP Sans Light" w:hAnsi="BNPP Sans Light" w:cs="BNPP Sans Light"/>
          <w:b/>
          <w:bCs/>
          <w:color w:val="3AB28C"/>
          <w:sz w:val="28"/>
          <w:szCs w:val="28"/>
          <w:lang w:val="en-GB"/>
        </w:rPr>
        <w:t xml:space="preserve"> to the largest possible number of people: a</w:t>
      </w:r>
      <w:r>
        <w:rPr>
          <w:rFonts w:ascii="BNPP Sans Light" w:hAnsi="BNPP Sans Light" w:cs="BNPP Sans Light"/>
          <w:b/>
          <w:bCs/>
          <w:color w:val="3AB28C"/>
          <w:sz w:val="28"/>
          <w:szCs w:val="28"/>
          <w:lang w:val="en-GB"/>
        </w:rPr>
        <w:t xml:space="preserve"> future-facing mission </w:t>
      </w:r>
    </w:p>
    <w:p w:rsidR="00501DB0" w:rsidRPr="00560CB0" w:rsidRDefault="00501DB0" w:rsidP="005F57F9">
      <w:pPr>
        <w:spacing w:after="0"/>
        <w:ind w:left="-567" w:right="-567"/>
        <w:jc w:val="both"/>
        <w:rPr>
          <w:rFonts w:ascii="BNPP Sans Light" w:hAnsi="BNPP Sans Light" w:cs="BNPP Sans Light"/>
          <w:sz w:val="24"/>
          <w:szCs w:val="24"/>
          <w:lang w:val="en-GB"/>
        </w:rPr>
      </w:pPr>
    </w:p>
    <w:p w:rsidR="00501DB0" w:rsidRPr="00560CB0" w:rsidRDefault="00501DB0" w:rsidP="0058359B">
      <w:pPr>
        <w:spacing w:after="0"/>
        <w:ind w:left="-567" w:right="-567"/>
        <w:jc w:val="both"/>
        <w:rPr>
          <w:rFonts w:ascii="BNPP Sans Light" w:hAnsi="BNPP Sans Light" w:cs="BNPP Sans Light"/>
          <w:color w:val="000000"/>
          <w:lang w:val="en-GB"/>
        </w:rPr>
      </w:pPr>
      <w:r>
        <w:rPr>
          <w:rFonts w:ascii="BNPP Sans Light" w:hAnsi="BNPP Sans Light" w:cs="BNPP Sans Light"/>
          <w:color w:val="000000"/>
          <w:lang w:val="en-GB"/>
        </w:rPr>
        <w:t xml:space="preserve">The values and strategy of </w:t>
      </w:r>
      <w:r w:rsidRPr="00560CB0">
        <w:rPr>
          <w:rFonts w:ascii="BNPP Sans Light" w:hAnsi="BNPP Sans Light" w:cs="BNPP Sans Light"/>
          <w:color w:val="000000"/>
          <w:lang w:val="en-GB"/>
        </w:rPr>
        <w:t xml:space="preserve">BNP Paribas Cardif </w:t>
      </w:r>
      <w:proofErr w:type="gramStart"/>
      <w:r>
        <w:rPr>
          <w:rFonts w:ascii="BNPP Sans Light" w:hAnsi="BNPP Sans Light" w:cs="BNPP Sans Light"/>
          <w:color w:val="000000"/>
          <w:lang w:val="en-GB"/>
        </w:rPr>
        <w:t>are inspired</w:t>
      </w:r>
      <w:proofErr w:type="gramEnd"/>
      <w:r>
        <w:rPr>
          <w:rFonts w:ascii="BNPP Sans Light" w:hAnsi="BNPP Sans Light" w:cs="BNPP Sans Light"/>
          <w:color w:val="000000"/>
          <w:lang w:val="en-GB"/>
        </w:rPr>
        <w:t xml:space="preserve"> by the insurer’s commitments. </w:t>
      </w:r>
      <w:r w:rsidR="0058359B">
        <w:rPr>
          <w:rFonts w:ascii="BNPP Sans Light" w:hAnsi="BNPP Sans Light" w:cs="BNPP Sans Light"/>
          <w:color w:val="000000"/>
          <w:lang w:val="en-GB"/>
        </w:rPr>
        <w:t xml:space="preserve">                      </w:t>
      </w:r>
      <w:r>
        <w:rPr>
          <w:rFonts w:ascii="BNPP Sans Light" w:hAnsi="BNPP Sans Light" w:cs="BNPP Sans Light"/>
          <w:color w:val="000000"/>
          <w:lang w:val="en-GB"/>
        </w:rPr>
        <w:t xml:space="preserve">BNP Paribas Cardif strives to </w:t>
      </w:r>
      <w:r>
        <w:rPr>
          <w:rFonts w:ascii="BNPP Sans Light" w:hAnsi="BNPP Sans Light" w:cs="BNPP Sans Light"/>
          <w:b/>
          <w:bCs/>
          <w:color w:val="000000"/>
          <w:lang w:val="en-GB"/>
        </w:rPr>
        <w:t>facilitate access to its products to enable everyone to make their projects become reality.</w:t>
      </w:r>
      <w:r>
        <w:rPr>
          <w:rFonts w:ascii="BNPP Sans Light" w:hAnsi="BNPP Sans Light" w:cs="BNPP Sans Light"/>
          <w:color w:val="000000"/>
          <w:lang w:val="en-GB"/>
        </w:rPr>
        <w:t xml:space="preserve"> Ten percent of the world’s population </w:t>
      </w:r>
      <w:proofErr w:type="gramStart"/>
      <w:r>
        <w:rPr>
          <w:rFonts w:ascii="BNPP Sans Light" w:hAnsi="BNPP Sans Light" w:cs="BNPP Sans Light"/>
          <w:color w:val="000000"/>
          <w:lang w:val="en-GB"/>
        </w:rPr>
        <w:t>is affected</w:t>
      </w:r>
      <w:proofErr w:type="gramEnd"/>
      <w:r>
        <w:rPr>
          <w:rFonts w:ascii="BNPP Sans Light" w:hAnsi="BNPP Sans Light" w:cs="BNPP Sans Light"/>
          <w:color w:val="000000"/>
          <w:lang w:val="en-GB"/>
        </w:rPr>
        <w:t xml:space="preserve"> by disabilities, representing </w:t>
      </w:r>
      <w:r w:rsidRPr="00560CB0">
        <w:rPr>
          <w:rFonts w:ascii="BNPP Sans Light" w:hAnsi="BNPP Sans Light" w:cs="BNPP Sans Light"/>
          <w:color w:val="000000"/>
          <w:lang w:val="en-GB"/>
        </w:rPr>
        <w:t>650 million</w:t>
      </w:r>
      <w:r>
        <w:rPr>
          <w:rFonts w:ascii="BNPP Sans Light" w:hAnsi="BNPP Sans Light" w:cs="BNPP Sans Light"/>
          <w:color w:val="000000"/>
          <w:lang w:val="en-GB"/>
        </w:rPr>
        <w:t xml:space="preserve"> people</w:t>
      </w:r>
      <w:r w:rsidR="00350E33">
        <w:rPr>
          <w:rStyle w:val="Appeldenotedefin"/>
          <w:rFonts w:ascii="BNPP Sans Light" w:hAnsi="BNPP Sans Light" w:cs="BNPP Sans Light"/>
          <w:color w:val="000000"/>
          <w:lang w:val="en-GB"/>
        </w:rPr>
        <w:endnoteReference w:id="1"/>
      </w:r>
      <w:r w:rsidRPr="00560CB0">
        <w:rPr>
          <w:rFonts w:ascii="BNPP Sans Light" w:hAnsi="BNPP Sans Light" w:cs="BNPP Sans Light"/>
          <w:color w:val="000000"/>
          <w:lang w:val="en-GB"/>
        </w:rPr>
        <w:t xml:space="preserve">. BNP Paribas Cardif </w:t>
      </w:r>
      <w:r>
        <w:rPr>
          <w:rFonts w:ascii="BNPP Sans Light" w:hAnsi="BNPP Sans Light" w:cs="BNPP Sans Light"/>
          <w:color w:val="000000"/>
          <w:lang w:val="en-GB"/>
        </w:rPr>
        <w:t xml:space="preserve">continually enhances its insurance cover and services, reduces the number of exclusions and simplifies the insurance subscription process in order to expand access to insurance for vulnerable members of society who have a disability or suffer from a disease. Thanks to this </w:t>
      </w:r>
      <w:proofErr w:type="gramStart"/>
      <w:r>
        <w:rPr>
          <w:rFonts w:ascii="BNPP Sans Light" w:hAnsi="BNPP Sans Light" w:cs="BNPP Sans Light"/>
          <w:color w:val="000000"/>
          <w:lang w:val="en-GB"/>
        </w:rPr>
        <w:t>approach</w:t>
      </w:r>
      <w:proofErr w:type="gramEnd"/>
      <w:r>
        <w:rPr>
          <w:rFonts w:ascii="BNPP Sans Light" w:hAnsi="BNPP Sans Light" w:cs="BNPP Sans Light"/>
          <w:color w:val="000000"/>
          <w:lang w:val="en-GB"/>
        </w:rPr>
        <w:t xml:space="preserve"> the insurer contributes to greater solidarity in society.</w:t>
      </w:r>
      <w:r w:rsidRPr="00560CB0">
        <w:rPr>
          <w:rFonts w:ascii="BNPP Sans Light" w:hAnsi="BNPP Sans Light" w:cs="BNPP Sans Light"/>
          <w:color w:val="000000"/>
          <w:lang w:val="en-GB"/>
        </w:rPr>
        <w:t xml:space="preserve"> </w:t>
      </w:r>
    </w:p>
    <w:p w:rsidR="00501DB0" w:rsidRPr="00560CB0" w:rsidRDefault="00501DB0" w:rsidP="005F57F9">
      <w:pPr>
        <w:spacing w:after="0"/>
        <w:ind w:left="-567" w:right="-567"/>
        <w:jc w:val="both"/>
        <w:rPr>
          <w:rFonts w:ascii="BNPP Sans Light" w:hAnsi="BNPP Sans Light" w:cs="BNPP Sans Light"/>
          <w:color w:val="3B3838"/>
          <w:lang w:val="en-GB"/>
        </w:rPr>
      </w:pPr>
    </w:p>
    <w:p w:rsidR="00501DB0" w:rsidRPr="00560CB0" w:rsidRDefault="00501DB0" w:rsidP="005F57F9">
      <w:pPr>
        <w:spacing w:after="0"/>
        <w:ind w:left="-567" w:right="-567"/>
        <w:jc w:val="both"/>
        <w:rPr>
          <w:rFonts w:ascii="BNPP Sans Light" w:hAnsi="BNPP Sans Light" w:cs="BNPP Sans Light"/>
          <w:b/>
          <w:bCs/>
          <w:color w:val="3AB28C"/>
          <w:sz w:val="28"/>
          <w:szCs w:val="28"/>
          <w:lang w:val="en-GB"/>
        </w:rPr>
      </w:pPr>
      <w:r>
        <w:rPr>
          <w:rFonts w:ascii="BNPP Sans Light" w:hAnsi="BNPP Sans Light" w:cs="BNPP Sans Light"/>
          <w:b/>
          <w:bCs/>
          <w:color w:val="3AB28C"/>
          <w:sz w:val="28"/>
          <w:szCs w:val="28"/>
          <w:lang w:val="en-GB"/>
        </w:rPr>
        <w:t>I</w:t>
      </w:r>
      <w:r w:rsidRPr="00560CB0">
        <w:rPr>
          <w:rFonts w:ascii="BNPP Sans Light" w:hAnsi="BNPP Sans Light" w:cs="BNPP Sans Light"/>
          <w:b/>
          <w:bCs/>
          <w:color w:val="3AB28C"/>
          <w:sz w:val="28"/>
          <w:szCs w:val="28"/>
          <w:lang w:val="en-GB"/>
        </w:rPr>
        <w:t>nnovation</w:t>
      </w:r>
      <w:r>
        <w:rPr>
          <w:rFonts w:ascii="BNPP Sans Light" w:hAnsi="BNPP Sans Light" w:cs="BNPP Sans Light"/>
          <w:b/>
          <w:bCs/>
          <w:color w:val="3AB28C"/>
          <w:sz w:val="28"/>
          <w:szCs w:val="28"/>
          <w:lang w:val="en-GB"/>
        </w:rPr>
        <w:t xml:space="preserve"> drives </w:t>
      </w:r>
      <w:r w:rsidRPr="00560CB0">
        <w:rPr>
          <w:rFonts w:ascii="BNPP Sans Light" w:hAnsi="BNPP Sans Light" w:cs="BNPP Sans Light"/>
          <w:b/>
          <w:bCs/>
          <w:color w:val="3AB28C"/>
          <w:sz w:val="28"/>
          <w:szCs w:val="28"/>
          <w:lang w:val="en-GB"/>
        </w:rPr>
        <w:t>inclusion</w:t>
      </w:r>
    </w:p>
    <w:p w:rsidR="00501DB0" w:rsidRPr="00560CB0" w:rsidRDefault="00501DB0" w:rsidP="005F57F9">
      <w:pPr>
        <w:spacing w:after="0"/>
        <w:ind w:left="-567" w:right="-567"/>
        <w:jc w:val="both"/>
        <w:rPr>
          <w:rFonts w:ascii="BNPP Sans Light" w:hAnsi="BNPP Sans Light" w:cs="BNPP Sans Light"/>
          <w:b/>
          <w:bCs/>
          <w:color w:val="3AB28C"/>
          <w:sz w:val="24"/>
          <w:szCs w:val="24"/>
          <w:lang w:val="en-GB"/>
        </w:rPr>
      </w:pPr>
    </w:p>
    <w:p w:rsidR="00501DB0" w:rsidRPr="00560CB0" w:rsidRDefault="00501DB0" w:rsidP="005F57F9">
      <w:pPr>
        <w:spacing w:after="0"/>
        <w:ind w:left="-567" w:right="-567"/>
        <w:jc w:val="both"/>
        <w:rPr>
          <w:rFonts w:ascii="BNPP Sans Light" w:hAnsi="BNPP Sans Light" w:cs="BNPP Sans Light"/>
          <w:color w:val="000000"/>
          <w:lang w:val="en-GB"/>
        </w:rPr>
      </w:pPr>
      <w:r>
        <w:rPr>
          <w:rFonts w:ascii="BNPP Sans Light" w:hAnsi="BNPP Sans Light" w:cs="BNPP Sans Light"/>
          <w:color w:val="000000"/>
          <w:lang w:val="en-GB"/>
        </w:rPr>
        <w:t xml:space="preserve">Technological advances in areas such as artificial intelligence, robotics or digital technologies allow </w:t>
      </w:r>
      <w:r w:rsidR="0058359B">
        <w:rPr>
          <w:rFonts w:ascii="BNPP Sans Light" w:hAnsi="BNPP Sans Light" w:cs="BNPP Sans Light"/>
          <w:color w:val="000000"/>
          <w:lang w:val="en-GB"/>
        </w:rPr>
        <w:t xml:space="preserve">     </w:t>
      </w:r>
      <w:r>
        <w:rPr>
          <w:rFonts w:ascii="BNPP Sans Light" w:hAnsi="BNPP Sans Light" w:cs="BNPP Sans Light"/>
          <w:color w:val="000000"/>
          <w:lang w:val="en-GB"/>
        </w:rPr>
        <w:t xml:space="preserve">BNP Paribas Cardif to increase the granularity of insurance policies and create new offers that </w:t>
      </w:r>
      <w:proofErr w:type="gramStart"/>
      <w:r>
        <w:rPr>
          <w:rFonts w:ascii="BNPP Sans Light" w:hAnsi="BNPP Sans Light" w:cs="BNPP Sans Light"/>
          <w:color w:val="000000"/>
          <w:lang w:val="en-GB"/>
        </w:rPr>
        <w:t>are continually better matched</w:t>
      </w:r>
      <w:proofErr w:type="gramEnd"/>
      <w:r>
        <w:rPr>
          <w:rFonts w:ascii="BNPP Sans Light" w:hAnsi="BNPP Sans Light" w:cs="BNPP Sans Light"/>
          <w:color w:val="000000"/>
          <w:lang w:val="en-GB"/>
        </w:rPr>
        <w:t xml:space="preserve"> to the needs of its clients, including the most vulnerable among them. </w:t>
      </w:r>
    </w:p>
    <w:p w:rsidR="00501DB0" w:rsidRPr="00560CB0" w:rsidRDefault="00501DB0" w:rsidP="005F57F9">
      <w:pPr>
        <w:tabs>
          <w:tab w:val="left" w:pos="3544"/>
        </w:tabs>
        <w:spacing w:after="0"/>
        <w:ind w:left="-567" w:right="-567"/>
        <w:jc w:val="both"/>
        <w:rPr>
          <w:rFonts w:ascii="BNPP Sans Light" w:hAnsi="BNPP Sans Light" w:cs="BNPP Sans Light"/>
          <w:color w:val="000000"/>
          <w:lang w:val="en-GB"/>
        </w:rPr>
      </w:pPr>
    </w:p>
    <w:p w:rsidR="00501DB0" w:rsidRPr="00560CB0" w:rsidRDefault="00501DB0" w:rsidP="005F57F9">
      <w:pPr>
        <w:tabs>
          <w:tab w:val="left" w:pos="3544"/>
        </w:tabs>
        <w:spacing w:after="0"/>
        <w:ind w:left="-567" w:right="-567"/>
        <w:jc w:val="both"/>
        <w:rPr>
          <w:rFonts w:ascii="BNPP Sans Light" w:hAnsi="BNPP Sans Light" w:cs="BNPP Sans Light"/>
          <w:color w:val="000000"/>
          <w:lang w:val="en-GB"/>
        </w:rPr>
      </w:pPr>
      <w:r>
        <w:rPr>
          <w:rFonts w:ascii="BNPP Sans Light" w:hAnsi="BNPP Sans Light" w:cs="BNPP Sans Light"/>
          <w:color w:val="000000"/>
          <w:lang w:val="en-GB"/>
        </w:rPr>
        <w:t xml:space="preserve">In </w:t>
      </w:r>
      <w:r w:rsidRPr="00560CB0">
        <w:rPr>
          <w:rFonts w:ascii="BNPP Sans Light" w:hAnsi="BNPP Sans Light" w:cs="BNPP Sans Light"/>
          <w:color w:val="000000"/>
          <w:lang w:val="en-GB"/>
        </w:rPr>
        <w:t xml:space="preserve">France, </w:t>
      </w:r>
      <w:r>
        <w:rPr>
          <w:rFonts w:ascii="BNPP Sans Light" w:hAnsi="BNPP Sans Light" w:cs="BNPP Sans Light"/>
          <w:color w:val="000000"/>
          <w:lang w:val="en-GB"/>
        </w:rPr>
        <w:t xml:space="preserve">clients enjoy terms that </w:t>
      </w:r>
      <w:r>
        <w:rPr>
          <w:rFonts w:ascii="BNPP Sans Light" w:hAnsi="BNPP Sans Light" w:cs="BNPP Sans Light"/>
          <w:b/>
          <w:bCs/>
          <w:color w:val="000000"/>
          <w:lang w:val="en-GB"/>
        </w:rPr>
        <w:t>facilitate access to creditor insurance.</w:t>
      </w:r>
      <w:r w:rsidRPr="00560CB0">
        <w:rPr>
          <w:rFonts w:ascii="BNPP Sans Light" w:hAnsi="BNPP Sans Light" w:cs="BNPP Sans Light"/>
          <w:color w:val="000000"/>
          <w:lang w:val="en-GB"/>
        </w:rPr>
        <w:t xml:space="preserve"> BNP Paribas Cardif </w:t>
      </w:r>
      <w:r>
        <w:rPr>
          <w:rFonts w:ascii="BNPP Sans Light" w:hAnsi="BNPP Sans Light" w:cs="BNPP Sans Light"/>
          <w:color w:val="000000"/>
          <w:lang w:val="en-GB"/>
        </w:rPr>
        <w:t xml:space="preserve">introduced further innovations this year with its </w:t>
      </w:r>
      <w:r w:rsidRPr="00560CB0">
        <w:rPr>
          <w:rFonts w:ascii="BNPP Sans Light" w:hAnsi="BNPP Sans Light" w:cs="BNPP Sans Light"/>
          <w:color w:val="000000"/>
          <w:lang w:val="en-GB"/>
        </w:rPr>
        <w:t xml:space="preserve">Cardif </w:t>
      </w:r>
      <w:proofErr w:type="spellStart"/>
      <w:r w:rsidRPr="00560CB0">
        <w:rPr>
          <w:rFonts w:ascii="BNPP Sans Light" w:hAnsi="BNPP Sans Light" w:cs="BNPP Sans Light"/>
          <w:color w:val="000000"/>
          <w:lang w:val="en-GB"/>
        </w:rPr>
        <w:t>Libertés</w:t>
      </w:r>
      <w:proofErr w:type="spellEnd"/>
      <w:r w:rsidRPr="00560CB0">
        <w:rPr>
          <w:rFonts w:ascii="BNPP Sans Light" w:hAnsi="BNPP Sans Light" w:cs="BNPP Sans Light"/>
          <w:color w:val="000000"/>
          <w:lang w:val="en-GB"/>
        </w:rPr>
        <w:t xml:space="preserve"> </w:t>
      </w:r>
      <w:proofErr w:type="spellStart"/>
      <w:r w:rsidRPr="00560CB0">
        <w:rPr>
          <w:rFonts w:ascii="BNPP Sans Light" w:hAnsi="BNPP Sans Light" w:cs="BNPP Sans Light"/>
          <w:color w:val="000000"/>
          <w:lang w:val="en-GB"/>
        </w:rPr>
        <w:t>Emprunteur</w:t>
      </w:r>
      <w:proofErr w:type="spellEnd"/>
      <w:r w:rsidRPr="00560CB0">
        <w:rPr>
          <w:rFonts w:ascii="BNPP Sans Light" w:hAnsi="BNPP Sans Light" w:cs="BNPP Sans Light"/>
          <w:color w:val="000000"/>
          <w:lang w:val="en-GB"/>
        </w:rPr>
        <w:t xml:space="preserve"> </w:t>
      </w:r>
      <w:r>
        <w:rPr>
          <w:rFonts w:ascii="BNPP Sans Light" w:hAnsi="BNPP Sans Light" w:cs="BNPP Sans Light"/>
          <w:color w:val="000000"/>
          <w:lang w:val="en-GB"/>
        </w:rPr>
        <w:t xml:space="preserve">offer, which now proposes insurance cover </w:t>
      </w:r>
      <w:proofErr w:type="gramStart"/>
      <w:r>
        <w:rPr>
          <w:rFonts w:ascii="BNPP Sans Light" w:hAnsi="BNPP Sans Light" w:cs="BNPP Sans Light"/>
          <w:color w:val="000000"/>
          <w:lang w:val="en-GB"/>
        </w:rPr>
        <w:t>and</w:t>
      </w:r>
      <w:proofErr w:type="gramEnd"/>
      <w:r>
        <w:rPr>
          <w:rFonts w:ascii="BNPP Sans Light" w:hAnsi="BNPP Sans Light" w:cs="BNPP Sans Light"/>
          <w:color w:val="000000"/>
          <w:lang w:val="en-GB"/>
        </w:rPr>
        <w:t xml:space="preserve"> rates adapted to four additional pathologies: Parkinson’s disease, obesity, gestational diabetes and mental health issues related to a life event. Furthermore, in line with its </w:t>
      </w:r>
      <w:r>
        <w:rPr>
          <w:rFonts w:ascii="BNPP Sans Light" w:hAnsi="BNPP Sans Light" w:cs="BNPP Sans Light"/>
          <w:b/>
          <w:bCs/>
          <w:color w:val="000000"/>
          <w:lang w:val="en-GB"/>
        </w:rPr>
        <w:t xml:space="preserve">diversity and inclusion policy, </w:t>
      </w:r>
      <w:r w:rsidRPr="00560CB0">
        <w:rPr>
          <w:rFonts w:ascii="BNPP Sans Light" w:hAnsi="BNPP Sans Light" w:cs="BNPP Sans Light"/>
          <w:color w:val="000000"/>
          <w:lang w:val="en-GB"/>
        </w:rPr>
        <w:t xml:space="preserve">BNP Paribas Cardif </w:t>
      </w:r>
      <w:r>
        <w:rPr>
          <w:rFonts w:ascii="BNPP Sans Light" w:hAnsi="BNPP Sans Light" w:cs="BNPP Sans Light"/>
          <w:color w:val="000000"/>
          <w:lang w:val="en-GB"/>
        </w:rPr>
        <w:t>supports the “</w:t>
      </w:r>
      <w:r w:rsidRPr="00560CB0">
        <w:rPr>
          <w:rFonts w:ascii="BNPP Sans Light" w:hAnsi="BNPP Sans Light" w:cs="BNPP Sans Light"/>
          <w:color w:val="000000"/>
          <w:lang w:val="en-GB"/>
        </w:rPr>
        <w:t>Tangata.net</w:t>
      </w:r>
      <w:r>
        <w:rPr>
          <w:rFonts w:ascii="BNPP Sans Light" w:hAnsi="BNPP Sans Light" w:cs="BNPP Sans Light"/>
          <w:color w:val="000000"/>
          <w:lang w:val="en-GB"/>
        </w:rPr>
        <w:t xml:space="preserve">” </w:t>
      </w:r>
      <w:proofErr w:type="spellStart"/>
      <w:r>
        <w:rPr>
          <w:rFonts w:ascii="BNPP Sans Light" w:hAnsi="BNPP Sans Light" w:cs="BNPP Sans Light"/>
          <w:color w:val="000000"/>
          <w:lang w:val="en-GB"/>
        </w:rPr>
        <w:t>intrapreneurial</w:t>
      </w:r>
      <w:proofErr w:type="spellEnd"/>
      <w:r>
        <w:rPr>
          <w:rFonts w:ascii="BNPP Sans Light" w:hAnsi="BNPP Sans Light" w:cs="BNPP Sans Light"/>
          <w:color w:val="000000"/>
          <w:lang w:val="en-GB"/>
        </w:rPr>
        <w:t xml:space="preserve"> project. This digital platform lists a broad selection of verified partners, providing access to a large number of leisure activities accessible to people with disabilities and adapted services to </w:t>
      </w:r>
      <w:r>
        <w:rPr>
          <w:rFonts w:ascii="BNPP Sans Light" w:hAnsi="BNPP Sans Light" w:cs="BNPP Sans Light"/>
          <w:b/>
          <w:bCs/>
          <w:color w:val="000000"/>
          <w:lang w:val="en-GB"/>
        </w:rPr>
        <w:t xml:space="preserve">facilitate the daily lives of people with disabilities and their caregivers. </w:t>
      </w:r>
      <w:r w:rsidRPr="00560CB0">
        <w:rPr>
          <w:rFonts w:ascii="BNPP Sans Light" w:hAnsi="BNPP Sans Light" w:cs="BNPP Sans Light"/>
          <w:color w:val="000000"/>
          <w:lang w:val="en-GB"/>
        </w:rPr>
        <w:t xml:space="preserve">Tangata.net </w:t>
      </w:r>
      <w:r>
        <w:rPr>
          <w:rFonts w:ascii="BNPP Sans Light" w:hAnsi="BNPP Sans Light" w:cs="BNPP Sans Light"/>
          <w:color w:val="000000"/>
          <w:lang w:val="en-GB"/>
        </w:rPr>
        <w:t xml:space="preserve">also aims to accelerate the development of entrepreneurs and </w:t>
      </w:r>
      <w:proofErr w:type="gramStart"/>
      <w:r>
        <w:rPr>
          <w:rFonts w:ascii="BNPP Sans Light" w:hAnsi="BNPP Sans Light" w:cs="BNPP Sans Light"/>
          <w:color w:val="000000"/>
          <w:lang w:val="en-GB"/>
        </w:rPr>
        <w:t>partner</w:t>
      </w:r>
      <w:proofErr w:type="gramEnd"/>
      <w:r>
        <w:rPr>
          <w:rFonts w:ascii="BNPP Sans Light" w:hAnsi="BNPP Sans Light" w:cs="BNPP Sans Light"/>
          <w:color w:val="000000"/>
          <w:lang w:val="en-GB"/>
        </w:rPr>
        <w:t xml:space="preserve"> associations with the Act for Impact social entrepreneurship brand of </w:t>
      </w:r>
      <w:r w:rsidRPr="00560CB0">
        <w:rPr>
          <w:rFonts w:ascii="BNPP Sans Light" w:hAnsi="BNPP Sans Light" w:cs="BNPP Sans Light"/>
          <w:color w:val="000000"/>
          <w:lang w:val="en-GB"/>
        </w:rPr>
        <w:t xml:space="preserve">BNP Paribas. </w:t>
      </w:r>
    </w:p>
    <w:p w:rsidR="00501DB0" w:rsidRPr="00350E33" w:rsidRDefault="00501DB0" w:rsidP="005F57F9">
      <w:pPr>
        <w:tabs>
          <w:tab w:val="left" w:pos="3544"/>
        </w:tabs>
        <w:spacing w:after="0"/>
        <w:ind w:left="-567" w:right="-567"/>
        <w:jc w:val="both"/>
        <w:rPr>
          <w:rFonts w:ascii="BNPP Sans Light" w:hAnsi="BNPP Sans Light" w:cs="BNPP Sans Light"/>
          <w:color w:val="000000"/>
          <w:sz w:val="20"/>
          <w:szCs w:val="20"/>
          <w:lang w:val="en-GB"/>
        </w:rPr>
      </w:pPr>
    </w:p>
    <w:p w:rsidR="00501DB0" w:rsidRPr="00350E33" w:rsidRDefault="00501DB0" w:rsidP="005F57F9">
      <w:pPr>
        <w:tabs>
          <w:tab w:val="left" w:pos="3544"/>
        </w:tabs>
        <w:spacing w:after="0"/>
        <w:ind w:left="-567" w:right="-567"/>
        <w:jc w:val="both"/>
        <w:rPr>
          <w:rFonts w:ascii="BNPP Sans Light" w:hAnsi="BNPP Sans Light" w:cs="BNPP Sans Light"/>
          <w:color w:val="000000"/>
          <w:lang w:val="en-GB"/>
        </w:rPr>
      </w:pPr>
      <w:r w:rsidRPr="00350E33">
        <w:rPr>
          <w:rFonts w:ascii="BNPP Sans Light" w:hAnsi="BNPP Sans Light" w:cs="BNPP Sans Light"/>
          <w:color w:val="000000"/>
          <w:lang w:val="en-GB"/>
        </w:rPr>
        <w:t xml:space="preserve">With a presence in 35 countries and a unique business model based on partnerships, BNP Paribas Cardif carries out numerous initiatives related to disabilities. In Taiwan, the insurer has set up a home visit service to make it easier for policyholders with disabilities to file claims. In Germany, a temporary disability assistance service helps clients in their day-to-day activities (advice, contacts for medical service </w:t>
      </w:r>
      <w:r w:rsidRPr="00350E33">
        <w:rPr>
          <w:rFonts w:ascii="BNPP Sans Light" w:hAnsi="BNPP Sans Light" w:cs="BNPP Sans Light"/>
          <w:color w:val="000000"/>
          <w:lang w:val="en-GB"/>
        </w:rPr>
        <w:lastRenderedPageBreak/>
        <w:t xml:space="preserve">providers, educational campaigns for drugs and treatments). </w:t>
      </w:r>
      <w:proofErr w:type="gramStart"/>
      <w:r w:rsidRPr="00350E33">
        <w:rPr>
          <w:rFonts w:ascii="BNPP Sans Light" w:hAnsi="BNPP Sans Light" w:cs="BNPP Sans Light"/>
          <w:color w:val="000000"/>
          <w:lang w:val="en-GB"/>
        </w:rPr>
        <w:t>And</w:t>
      </w:r>
      <w:proofErr w:type="gramEnd"/>
      <w:r w:rsidRPr="00350E33">
        <w:rPr>
          <w:rFonts w:ascii="BNPP Sans Light" w:hAnsi="BNPP Sans Light" w:cs="BNPP Sans Light"/>
          <w:color w:val="000000"/>
          <w:lang w:val="en-GB"/>
        </w:rPr>
        <w:t xml:space="preserve"> in Turkey, the </w:t>
      </w:r>
      <w:proofErr w:type="spellStart"/>
      <w:r w:rsidRPr="00350E33">
        <w:rPr>
          <w:rFonts w:ascii="BNPP Sans Light" w:hAnsi="BNPP Sans Light" w:cs="BNPP Sans Light Tur"/>
          <w:i/>
          <w:iCs/>
          <w:color w:val="000000"/>
          <w:lang w:val="en-GB"/>
        </w:rPr>
        <w:t>Engelsiz</w:t>
      </w:r>
      <w:proofErr w:type="spellEnd"/>
      <w:r w:rsidRPr="00350E33">
        <w:rPr>
          <w:rFonts w:ascii="BNPP Sans Light" w:hAnsi="BNPP Sans Light" w:cs="BNPP Sans Light Tur"/>
          <w:i/>
          <w:iCs/>
          <w:color w:val="000000"/>
          <w:lang w:val="en-GB"/>
        </w:rPr>
        <w:t xml:space="preserve"> Hayat </w:t>
      </w:r>
      <w:proofErr w:type="spellStart"/>
      <w:r w:rsidRPr="00350E33">
        <w:rPr>
          <w:rFonts w:ascii="BNPP Sans Light" w:hAnsi="BNPP Sans Light" w:cs="BNPP Sans Light Tur"/>
          <w:i/>
          <w:iCs/>
          <w:color w:val="000000"/>
          <w:lang w:val="en-GB"/>
        </w:rPr>
        <w:t>Değer</w:t>
      </w:r>
      <w:proofErr w:type="spellEnd"/>
      <w:r w:rsidRPr="00350E33">
        <w:rPr>
          <w:rFonts w:ascii="BNPP Sans Light" w:hAnsi="BNPP Sans Light" w:cs="BNPP Sans Light Tur"/>
          <w:color w:val="000000"/>
          <w:lang w:val="en-GB"/>
        </w:rPr>
        <w:t xml:space="preserve"> life insurance policy has been designed for families that have children with disabilities. It includes assistance services (reduced costs for medication, hospitalisation, physical therapy, etc.) in order to ease their lives. </w:t>
      </w:r>
    </w:p>
    <w:p w:rsidR="00501DB0" w:rsidRPr="00350E33" w:rsidRDefault="00501DB0" w:rsidP="00350E33">
      <w:pPr>
        <w:tabs>
          <w:tab w:val="left" w:pos="3544"/>
        </w:tabs>
        <w:spacing w:after="0"/>
        <w:ind w:right="-567"/>
        <w:jc w:val="both"/>
        <w:rPr>
          <w:rFonts w:ascii="BNPP Sans Light" w:hAnsi="BNPP Sans Light" w:cs="BNPP Sans Light"/>
          <w:iCs/>
          <w:color w:val="000000"/>
          <w:sz w:val="16"/>
          <w:szCs w:val="16"/>
          <w:lang w:val="en-GB"/>
        </w:rPr>
      </w:pPr>
    </w:p>
    <w:p w:rsidR="00501DB0" w:rsidRPr="00560CB0" w:rsidRDefault="00501DB0" w:rsidP="005F57F9">
      <w:pPr>
        <w:tabs>
          <w:tab w:val="left" w:pos="3544"/>
        </w:tabs>
        <w:spacing w:after="0"/>
        <w:ind w:left="-567" w:right="-567"/>
        <w:jc w:val="both"/>
        <w:rPr>
          <w:rFonts w:ascii="BNPP Sans Light" w:hAnsi="BNPP Sans Light" w:cs="BNPP Sans Light"/>
          <w:i/>
          <w:iCs/>
          <w:color w:val="000000"/>
          <w:sz w:val="16"/>
          <w:szCs w:val="16"/>
          <w:lang w:val="en-GB"/>
        </w:rPr>
      </w:pPr>
    </w:p>
    <w:p w:rsidR="00501DB0" w:rsidRPr="00560CB0" w:rsidRDefault="00501DB0" w:rsidP="0024198F">
      <w:pPr>
        <w:tabs>
          <w:tab w:val="left" w:pos="3544"/>
        </w:tabs>
        <w:spacing w:after="0"/>
        <w:ind w:left="-567" w:right="-567"/>
        <w:jc w:val="both"/>
        <w:rPr>
          <w:rFonts w:ascii="BNPP Sans Light" w:hAnsi="BNPP Sans Light" w:cs="BNPP Sans Light"/>
          <w:color w:val="000000"/>
          <w:lang w:val="en-GB"/>
        </w:rPr>
      </w:pPr>
    </w:p>
    <w:p w:rsidR="00501DB0" w:rsidRPr="00560CB0" w:rsidRDefault="00501DB0" w:rsidP="005F57F9">
      <w:pPr>
        <w:tabs>
          <w:tab w:val="left" w:pos="3544"/>
        </w:tabs>
        <w:spacing w:after="0"/>
        <w:ind w:left="-567" w:right="-567"/>
        <w:jc w:val="both"/>
        <w:rPr>
          <w:rFonts w:ascii="BNPP Sans Light" w:hAnsi="BNPP Sans Light" w:cs="BNPP Sans Light"/>
          <w:color w:val="3B3838"/>
          <w:lang w:val="en-GB"/>
        </w:rPr>
      </w:pPr>
    </w:p>
    <w:p w:rsidR="00501DB0" w:rsidRPr="00560CB0" w:rsidRDefault="005931E5" w:rsidP="005F57F9">
      <w:pPr>
        <w:tabs>
          <w:tab w:val="left" w:pos="3544"/>
        </w:tabs>
        <w:spacing w:after="0"/>
        <w:ind w:left="2124" w:right="-567"/>
        <w:jc w:val="both"/>
        <w:rPr>
          <w:rFonts w:ascii="BNPP Sans Light" w:hAnsi="BNPP Sans Light" w:cs="BNPP Sans Light"/>
          <w:color w:val="3B3838"/>
          <w:lang w:val="en-GB"/>
        </w:rPr>
      </w:pPr>
      <w:r>
        <w:rPr>
          <w:noProof/>
        </w:rPr>
        <w:pict>
          <v:shape id="_x0000_s1039" type="#_x0000_t75" style="position:absolute;left:0;text-align:left;margin-left:12.15pt;margin-top:-8.2pt;width:72.9pt;height:93.7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23 0 -223 21427 21600 21427 21600 0 -223 0">
            <v:imagedata r:id="rId8" o:title=""/>
            <w10:wrap type="tight" anchorx="margin"/>
            <w10:anchorlock/>
          </v:shape>
        </w:pict>
      </w:r>
      <w:r w:rsidR="00501DB0" w:rsidRPr="00560CB0">
        <w:rPr>
          <w:b/>
          <w:bCs/>
          <w:color w:val="3B3838"/>
          <w:lang w:val="en-GB"/>
        </w:rPr>
        <w:t xml:space="preserve">Renaud </w:t>
      </w:r>
      <w:proofErr w:type="spellStart"/>
      <w:r w:rsidR="00501DB0" w:rsidRPr="00560CB0">
        <w:rPr>
          <w:b/>
          <w:bCs/>
          <w:color w:val="3B3838"/>
          <w:lang w:val="en-GB"/>
        </w:rPr>
        <w:t>Dumora</w:t>
      </w:r>
      <w:proofErr w:type="spellEnd"/>
      <w:r w:rsidR="00501DB0" w:rsidRPr="00560CB0">
        <w:rPr>
          <w:b/>
          <w:bCs/>
          <w:color w:val="3B3838"/>
          <w:lang w:val="en-GB"/>
        </w:rPr>
        <w:t xml:space="preserve">, </w:t>
      </w:r>
      <w:r w:rsidR="00501DB0">
        <w:rPr>
          <w:b/>
          <w:bCs/>
          <w:color w:val="3B3838"/>
          <w:lang w:val="en-GB"/>
        </w:rPr>
        <w:t xml:space="preserve">Chief Executive Officer of </w:t>
      </w:r>
      <w:r w:rsidR="00501DB0" w:rsidRPr="00560CB0">
        <w:rPr>
          <w:b/>
          <w:bCs/>
          <w:color w:val="3B3838"/>
          <w:lang w:val="en-GB"/>
        </w:rPr>
        <w:t>BNP Paribas Cardif</w:t>
      </w:r>
      <w:r w:rsidR="00501DB0" w:rsidRPr="00560CB0">
        <w:rPr>
          <w:color w:val="3B3838"/>
          <w:lang w:val="en-GB"/>
        </w:rPr>
        <w:t xml:space="preserve">: </w:t>
      </w:r>
      <w:r w:rsidR="00501DB0" w:rsidRPr="00F90CE8">
        <w:rPr>
          <w:rFonts w:ascii="BNPP Sans Light" w:hAnsi="BNPP Sans Light" w:cs="BNPP Sans Light"/>
          <w:i/>
          <w:iCs/>
          <w:color w:val="000000"/>
          <w:lang w:val="en-GB"/>
        </w:rPr>
        <w:t xml:space="preserve">“We are extremely proud to once again partner with the </w:t>
      </w:r>
      <w:proofErr w:type="spellStart"/>
      <w:r w:rsidR="00501DB0" w:rsidRPr="00F90CE8">
        <w:rPr>
          <w:rFonts w:ascii="BNPP Sans Light" w:hAnsi="BNPP Sans Light" w:cs="BNPP Sans Light"/>
          <w:i/>
          <w:iCs/>
          <w:color w:val="000000"/>
          <w:lang w:val="en-GB"/>
        </w:rPr>
        <w:t>HandiTech</w:t>
      </w:r>
      <w:proofErr w:type="spellEnd"/>
      <w:r w:rsidR="00501DB0" w:rsidRPr="00F90CE8">
        <w:rPr>
          <w:rFonts w:ascii="BNPP Sans Light" w:hAnsi="BNPP Sans Light" w:cs="BNPP Sans Light"/>
          <w:i/>
          <w:iCs/>
          <w:color w:val="000000"/>
          <w:lang w:val="en-GB"/>
        </w:rPr>
        <w:t xml:space="preserve"> Awards. Being part of this event</w:t>
      </w:r>
      <w:r w:rsidR="00501DB0">
        <w:rPr>
          <w:rFonts w:ascii="BNPP Sans Light" w:hAnsi="BNPP Sans Light" w:cs="BNPP Sans Light"/>
          <w:i/>
          <w:iCs/>
          <w:color w:val="000000"/>
          <w:lang w:val="en-GB"/>
        </w:rPr>
        <w:t xml:space="preserve"> reflects our commitment to leveraging innovation in order to improve the living conditions of people affected by disabilities. Through this initiative </w:t>
      </w:r>
      <w:r w:rsidR="0058359B">
        <w:rPr>
          <w:rFonts w:ascii="BNPP Sans Light" w:hAnsi="BNPP Sans Light" w:cs="BNPP Sans Light"/>
          <w:i/>
          <w:iCs/>
          <w:color w:val="000000"/>
          <w:lang w:val="en-GB"/>
        </w:rPr>
        <w:t xml:space="preserve">                  </w:t>
      </w:r>
      <w:r w:rsidR="00501DB0" w:rsidRPr="00560CB0">
        <w:rPr>
          <w:rFonts w:ascii="BNPP Sans Light" w:hAnsi="BNPP Sans Light" w:cs="BNPP Sans Light"/>
          <w:i/>
          <w:iCs/>
          <w:color w:val="000000"/>
          <w:lang w:val="en-GB"/>
        </w:rPr>
        <w:t xml:space="preserve">BNP Paribas Cardif </w:t>
      </w:r>
      <w:r w:rsidR="00501DB0">
        <w:rPr>
          <w:rFonts w:ascii="BNPP Sans Light" w:hAnsi="BNPP Sans Light" w:cs="BNPP Sans Light"/>
          <w:i/>
          <w:iCs/>
          <w:color w:val="000000"/>
          <w:lang w:val="en-GB"/>
        </w:rPr>
        <w:t xml:space="preserve">supports innovative entrepreneurs who work to build a more inclusive and more sustainable world.” </w:t>
      </w:r>
    </w:p>
    <w:p w:rsidR="00501DB0" w:rsidRPr="00560CB0" w:rsidRDefault="00501DB0" w:rsidP="005F57F9">
      <w:pPr>
        <w:rPr>
          <w:rFonts w:ascii="Roboto" w:hAnsi="Roboto" w:cs="Roboto"/>
          <w:i/>
          <w:iCs/>
          <w:color w:val="696968"/>
          <w:sz w:val="20"/>
          <w:szCs w:val="20"/>
          <w:lang w:val="en-GB"/>
        </w:rPr>
      </w:pPr>
      <w:r w:rsidRPr="00560CB0">
        <w:rPr>
          <w:rFonts w:ascii="Roboto" w:hAnsi="Roboto" w:cs="Roboto"/>
          <w:color w:val="3B3838"/>
          <w:sz w:val="24"/>
          <w:szCs w:val="24"/>
          <w:lang w:val="en-GB"/>
        </w:rPr>
        <w:t xml:space="preserve">                                      </w:t>
      </w:r>
      <w:r w:rsidRPr="00560CB0">
        <w:rPr>
          <w:rFonts w:ascii="Roboto" w:hAnsi="Roboto" w:cs="Roboto"/>
          <w:i/>
          <w:iCs/>
          <w:color w:val="696968"/>
          <w:sz w:val="20"/>
          <w:szCs w:val="20"/>
          <w:lang w:val="en-GB"/>
        </w:rPr>
        <w:t xml:space="preserve">   ___________________________________________</w:t>
      </w:r>
    </w:p>
    <w:p w:rsidR="00501DB0" w:rsidRPr="001C7B22" w:rsidRDefault="00350E33" w:rsidP="001C7B22">
      <w:pPr>
        <w:spacing w:after="0"/>
        <w:rPr>
          <w:rFonts w:ascii="BNPP Sans Light" w:hAnsi="BNPP Sans Light" w:cs="Source Sans Pro"/>
          <w:b/>
          <w:bCs/>
          <w:color w:val="3AB28C"/>
          <w:lang w:val="en-GB"/>
        </w:rPr>
      </w:pPr>
      <w:r w:rsidRPr="001C7B22">
        <w:rPr>
          <w:rFonts w:ascii="BNPP Sans Light" w:hAnsi="BNPP Sans Light" w:cs="Source Sans Pro"/>
          <w:b/>
          <w:bCs/>
          <w:color w:val="3AB28C"/>
          <w:lang w:val="en-GB"/>
        </w:rPr>
        <w:t>SAVE THE DATE</w:t>
      </w:r>
    </w:p>
    <w:p w:rsidR="00501DB0" w:rsidRPr="001C7B22" w:rsidRDefault="005931E5" w:rsidP="001C7B22">
      <w:pPr>
        <w:spacing w:after="0"/>
        <w:rPr>
          <w:rFonts w:ascii="BNPP Sans Light" w:hAnsi="BNPP Sans Light" w:cs="Roboto"/>
          <w:color w:val="696968"/>
          <w:lang w:val="en-GB"/>
        </w:rPr>
      </w:pPr>
      <w:r>
        <w:rPr>
          <w:rFonts w:ascii="BNPP Sans Light" w:hAnsi="BNPP Sans Light"/>
          <w:noProof/>
          <w:lang w:eastAsia="fr-FR"/>
        </w:rPr>
        <w:pict>
          <v:group id="Groupe 16" o:spid="_x0000_s1028" style="position:absolute;margin-left:220.55pt;margin-top:21.15pt;width:297.5pt;height:54.35pt;z-index:251655680" coordsize="37781,6902">
            <v:shapetype id="_x0000_t202" coordsize="21600,21600" o:spt="202" path="m,l,21600r21600,l21600,xe">
              <v:stroke joinstyle="miter"/>
              <v:path gradientshapeok="t" o:connecttype="rect"/>
            </v:shapetype>
            <v:shape id="Zone de texte 2" o:spid="_x0000_s1029" type="#_x0000_t202" style="position:absolute;left:3015;width:34766;height:6902;visibility:visible" filled="f" stroked="f">
              <v:textbox style="mso-next-textbox:#Zone de texte 2">
                <w:txbxContent>
                  <w:p w:rsidR="00501DB0" w:rsidRPr="00CB0955" w:rsidRDefault="00501DB0" w:rsidP="007F07E1">
                    <w:pPr>
                      <w:rPr>
                        <w:rFonts w:ascii="BNPP Sans Light" w:hAnsi="BNPP Sans Light" w:cs="Roboto"/>
                        <w:color w:val="696968"/>
                      </w:rPr>
                    </w:pPr>
                    <w:r w:rsidRPr="00CB0955">
                      <w:rPr>
                        <w:rFonts w:ascii="BNPP Sans Light" w:hAnsi="BNPP Sans Light" w:cs="Roboto"/>
                        <w:b/>
                        <w:bCs/>
                        <w:color w:val="696968"/>
                      </w:rPr>
                      <w:t>@</w:t>
                    </w:r>
                    <w:proofErr w:type="spellStart"/>
                    <w:r w:rsidRPr="00CB0955">
                      <w:rPr>
                        <w:rFonts w:ascii="BNPP Sans Light" w:hAnsi="BNPP Sans Light" w:cs="Roboto"/>
                        <w:b/>
                        <w:bCs/>
                        <w:color w:val="696968"/>
                      </w:rPr>
                      <w:t>LaHanditech</w:t>
                    </w:r>
                    <w:proofErr w:type="spellEnd"/>
                    <w:r w:rsidRPr="00CB0955">
                      <w:rPr>
                        <w:rFonts w:ascii="BNPP Sans Light" w:hAnsi="BNPP Sans Light" w:cs="Roboto"/>
                        <w:b/>
                        <w:bCs/>
                        <w:color w:val="696968"/>
                      </w:rPr>
                      <w:t>_</w:t>
                    </w:r>
                    <w:r w:rsidRPr="00CB0955">
                      <w:rPr>
                        <w:rFonts w:ascii="BNPP Sans Light" w:hAnsi="BNPP Sans Light" w:cs="Roboto"/>
                        <w:color w:val="696968"/>
                      </w:rPr>
                      <w:t xml:space="preserve"> avec le </w:t>
                    </w:r>
                    <w:r w:rsidRPr="00CB0955">
                      <w:rPr>
                        <w:rFonts w:ascii="BNPP Sans Light" w:hAnsi="BNPP Sans Light" w:cs="Roboto"/>
                        <w:b/>
                        <w:bCs/>
                        <w:color w:val="696968"/>
                      </w:rPr>
                      <w:t>#HTT19</w:t>
                    </w:r>
                  </w:p>
                  <w:p w:rsidR="00501DB0" w:rsidRPr="00CB0955" w:rsidRDefault="00501DB0" w:rsidP="007F07E1">
                    <w:pPr>
                      <w:rPr>
                        <w:rFonts w:ascii="BNPP Sans Light" w:hAnsi="BNPP Sans Light" w:cs="Roboto"/>
                        <w:b/>
                        <w:bCs/>
                        <w:color w:val="696968"/>
                      </w:rPr>
                    </w:pPr>
                    <w:r w:rsidRPr="00CB0955">
                      <w:rPr>
                        <w:rFonts w:ascii="BNPP Sans Light" w:hAnsi="BNPP Sans Light" w:cs="Roboto"/>
                        <w:b/>
                        <w:bCs/>
                        <w:color w:val="696968"/>
                      </w:rPr>
                      <w:t xml:space="preserve"> </w:t>
                    </w:r>
                    <w:proofErr w:type="spellStart"/>
                    <w:r w:rsidRPr="00CB0955">
                      <w:rPr>
                        <w:rFonts w:ascii="BNPP Sans Light" w:hAnsi="BNPP Sans Light" w:cs="Roboto"/>
                        <w:b/>
                        <w:bCs/>
                        <w:color w:val="696968"/>
                      </w:rPr>
                      <w:t>Lahanditech</w:t>
                    </w:r>
                    <w:proofErr w:type="spellEnd"/>
                    <w:r w:rsidRPr="00CB0955">
                      <w:rPr>
                        <w:rFonts w:ascii="BNPP Sans Light" w:hAnsi="BNPP Sans Light" w:cs="Roboto"/>
                        <w:b/>
                        <w:bCs/>
                        <w:color w:val="696968"/>
                      </w:rPr>
                      <w:t xml:space="preserve"> </w:t>
                    </w:r>
                    <w:r w:rsidRPr="00CB0955">
                      <w:rPr>
                        <w:rFonts w:ascii="BNPP Sans Light" w:hAnsi="BNPP Sans Light" w:cs="Roboto"/>
                        <w:b/>
                        <w:bCs/>
                        <w:color w:val="FFFFFF"/>
                        <w:sz w:val="20"/>
                        <w:szCs w:val="20"/>
                      </w:rPr>
                      <w:t xml:space="preserve"> </w:t>
                    </w:r>
                  </w:p>
                  <w:p w:rsidR="00501DB0" w:rsidRPr="000C44FE" w:rsidRDefault="00501DB0" w:rsidP="007F07E1">
                    <w:pPr>
                      <w:spacing w:after="0"/>
                      <w:rPr>
                        <w:rFonts w:ascii="Roboto" w:hAnsi="Roboto" w:cs="Roboto"/>
                        <w:b/>
                        <w:bCs/>
                        <w:color w:val="FFFFFF"/>
                        <w:sz w:val="20"/>
                        <w:szCs w:val="20"/>
                      </w:rPr>
                    </w:pPr>
                  </w:p>
                </w:txbxContent>
              </v:textbox>
            </v:shape>
            <v:shape id="Image 18" o:spid="_x0000_s1030" type="#_x0000_t75" style="position:absolute;left:97;top:3112;width:1905;height:1905;visibility:visible">
              <v:imagedata r:id="rId9" o:title=""/>
              <v:path arrowok="t"/>
            </v:shape>
            <v:shape id="Image 19" o:spid="_x0000_s1031" type="#_x0000_t75" style="position:absolute;top:291;width:1987;height:1988;visibility:visible">
              <v:imagedata r:id="rId10" o:title=""/>
              <v:path arrowok="t"/>
            </v:shape>
          </v:group>
        </w:pict>
      </w:r>
      <w:r w:rsidR="00501DB0" w:rsidRPr="001C7B22">
        <w:rPr>
          <w:rFonts w:ascii="BNPP Sans Light" w:hAnsi="BNPP Sans Light" w:cs="Roboto"/>
          <w:color w:val="696968"/>
          <w:lang w:val="en-GB"/>
        </w:rPr>
        <w:t xml:space="preserve">Monday 18 November, </w:t>
      </w:r>
      <w:proofErr w:type="spellStart"/>
      <w:r w:rsidR="00501DB0" w:rsidRPr="001C7B22">
        <w:rPr>
          <w:rFonts w:ascii="BNPP Sans Light" w:hAnsi="BNPP Sans Light" w:cs="Roboto"/>
          <w:color w:val="696968"/>
          <w:lang w:val="en-GB"/>
        </w:rPr>
        <w:t>Handitech</w:t>
      </w:r>
      <w:proofErr w:type="spellEnd"/>
      <w:r w:rsidR="00501DB0" w:rsidRPr="001C7B22">
        <w:rPr>
          <w:rFonts w:ascii="BNPP Sans Light" w:hAnsi="BNPP Sans Light" w:cs="Roboto"/>
          <w:color w:val="696968"/>
          <w:lang w:val="en-GB"/>
        </w:rPr>
        <w:t xml:space="preserve"> Trophy awards ceremony. </w:t>
      </w:r>
    </w:p>
    <w:p w:rsidR="0024198F" w:rsidRDefault="0024198F" w:rsidP="001C7B22">
      <w:pPr>
        <w:spacing w:after="0"/>
        <w:rPr>
          <w:rFonts w:ascii="BNPP Sans Light" w:hAnsi="BNPP Sans Light" w:cs="Roboto"/>
          <w:color w:val="696968"/>
          <w:lang w:val="en-GB"/>
        </w:rPr>
      </w:pPr>
    </w:p>
    <w:p w:rsidR="00501DB0" w:rsidRPr="001C7B22" w:rsidRDefault="00501DB0" w:rsidP="001C7B22">
      <w:pPr>
        <w:spacing w:after="0"/>
        <w:rPr>
          <w:rFonts w:ascii="BNPP Sans Light" w:hAnsi="BNPP Sans Light" w:cs="Roboto"/>
          <w:color w:val="696968"/>
          <w:lang w:val="en-GB"/>
        </w:rPr>
      </w:pPr>
      <w:r w:rsidRPr="001C7B22">
        <w:rPr>
          <w:rFonts w:ascii="BNPP Sans Light" w:hAnsi="BNPP Sans Light" w:cs="Roboto"/>
          <w:color w:val="696968"/>
          <w:lang w:val="en-GB"/>
        </w:rPr>
        <w:t xml:space="preserve">Follow the entire event on  </w:t>
      </w:r>
    </w:p>
    <w:p w:rsidR="00501DB0" w:rsidRPr="001C7B22" w:rsidRDefault="00501DB0" w:rsidP="001C7B22">
      <w:pPr>
        <w:spacing w:after="0"/>
        <w:rPr>
          <w:rFonts w:ascii="BNPP Sans Light" w:hAnsi="BNPP Sans Light" w:cs="Source Sans Pro"/>
          <w:color w:val="696968"/>
          <w:lang w:val="en-GB"/>
        </w:rPr>
      </w:pPr>
    </w:p>
    <w:p w:rsidR="00501DB0" w:rsidRPr="001C7B22" w:rsidRDefault="00501DB0" w:rsidP="001C7B22">
      <w:pPr>
        <w:spacing w:after="0"/>
        <w:rPr>
          <w:rFonts w:ascii="BNPP Sans Light" w:hAnsi="BNPP Sans Light" w:cs="Source Sans Pro"/>
          <w:b/>
          <w:bCs/>
          <w:color w:val="3AB28C"/>
          <w:lang w:val="en-GB"/>
        </w:rPr>
      </w:pPr>
    </w:p>
    <w:p w:rsidR="001C7B22" w:rsidRDefault="001C7B22" w:rsidP="001C7B22">
      <w:pPr>
        <w:spacing w:after="0"/>
        <w:rPr>
          <w:rFonts w:ascii="BNPP Sans Light" w:hAnsi="BNPP Sans Light" w:cs="Source Sans Pro"/>
          <w:b/>
          <w:bCs/>
          <w:color w:val="3AB28C"/>
          <w:lang w:val="en-GB"/>
        </w:rPr>
      </w:pPr>
    </w:p>
    <w:p w:rsidR="001C7B22" w:rsidRDefault="001C7B22" w:rsidP="001C7B22">
      <w:pPr>
        <w:spacing w:after="0"/>
        <w:rPr>
          <w:rFonts w:ascii="BNPP Sans Light" w:hAnsi="BNPP Sans Light" w:cs="Source Sans Pro"/>
          <w:b/>
          <w:bCs/>
          <w:color w:val="3AB28C"/>
          <w:lang w:val="en-GB"/>
        </w:rPr>
      </w:pPr>
    </w:p>
    <w:p w:rsidR="001C7B22" w:rsidRDefault="005931E5" w:rsidP="001C7B22">
      <w:pPr>
        <w:spacing w:after="0"/>
        <w:rPr>
          <w:rFonts w:ascii="BNPP Sans Light" w:hAnsi="BNPP Sans Light" w:cs="Source Sans Pro"/>
          <w:b/>
          <w:bCs/>
          <w:color w:val="3AB28C"/>
          <w:lang w:val="en-GB"/>
        </w:rPr>
      </w:pPr>
      <w:r>
        <w:rPr>
          <w:rFonts w:ascii="BNPP Sans Light" w:hAnsi="BNPP Sans Light"/>
          <w:noProof/>
          <w:lang w:eastAsia="fr-FR"/>
        </w:rPr>
        <w:pict>
          <v:shape id="Image 6" o:spid="_x0000_s1032" type="#_x0000_t75" alt="Une image contenant clipartDescription générée avec un niveau de confiance très élevé" style="position:absolute;margin-left:309.05pt;margin-top:311.1pt;width:59.7pt;height:15.3pt;z-index:251656704;visibility:visible;mso-position-horizontal-relative:margin;mso-position-vertical-relative:margin">
            <v:imagedata r:id="rId11" o:title=""/>
            <w10:wrap type="square" anchorx="margin" anchory="margin"/>
          </v:shape>
        </w:pict>
      </w:r>
    </w:p>
    <w:p w:rsidR="00501DB0" w:rsidRPr="001C7B22" w:rsidRDefault="00501DB0" w:rsidP="001C7B22">
      <w:pPr>
        <w:spacing w:after="0"/>
        <w:rPr>
          <w:rFonts w:ascii="BNPP Sans Light" w:hAnsi="BNPP Sans Light" w:cs="Source Sans Pro"/>
          <w:b/>
          <w:bCs/>
          <w:color w:val="3AB28C"/>
          <w:lang w:val="en-GB"/>
        </w:rPr>
      </w:pPr>
      <w:r w:rsidRPr="001C7B22">
        <w:rPr>
          <w:rFonts w:ascii="BNPP Sans Light" w:hAnsi="BNPP Sans Light" w:cs="Source Sans Pro"/>
          <w:b/>
          <w:bCs/>
          <w:color w:val="3AB28C"/>
          <w:lang w:val="en-GB"/>
        </w:rPr>
        <w:t xml:space="preserve">Read a special report published in the 19 November issue of </w:t>
      </w:r>
    </w:p>
    <w:p w:rsidR="001C7B22" w:rsidRDefault="001C7B22" w:rsidP="001C7B22">
      <w:pPr>
        <w:spacing w:after="0"/>
        <w:rPr>
          <w:rFonts w:ascii="BNPP Sans Light" w:hAnsi="BNPP Sans Light" w:cs="Source Sans Pro"/>
          <w:b/>
          <w:bCs/>
          <w:color w:val="3AB28C"/>
          <w:sz w:val="20"/>
          <w:szCs w:val="20"/>
          <w:lang w:val="en-GB"/>
        </w:rPr>
      </w:pPr>
    </w:p>
    <w:p w:rsidR="00501DB0" w:rsidRPr="00CB0955" w:rsidRDefault="00501DB0" w:rsidP="001C7B22">
      <w:pPr>
        <w:spacing w:after="0"/>
        <w:rPr>
          <w:rFonts w:ascii="BNPP Sans Light" w:hAnsi="BNPP Sans Light" w:cs="Source Sans Pro"/>
          <w:b/>
          <w:bCs/>
          <w:color w:val="3AB28C"/>
          <w:sz w:val="20"/>
          <w:szCs w:val="20"/>
          <w:lang w:val="en-US"/>
        </w:rPr>
      </w:pPr>
      <w:r w:rsidRPr="00CB0955">
        <w:rPr>
          <w:rFonts w:ascii="BNPP Sans Light" w:hAnsi="BNPP Sans Light" w:cs="Source Sans Pro"/>
          <w:b/>
          <w:bCs/>
          <w:color w:val="3AB28C"/>
          <w:sz w:val="20"/>
          <w:szCs w:val="20"/>
          <w:lang w:val="en-US"/>
        </w:rPr>
        <w:t>About BNP Paribas Cardif</w:t>
      </w:r>
    </w:p>
    <w:p w:rsidR="00CB0955" w:rsidRPr="004E20BD" w:rsidRDefault="00CB0955" w:rsidP="00CB0955">
      <w:pPr>
        <w:autoSpaceDE w:val="0"/>
        <w:adjustRightInd w:val="0"/>
        <w:spacing w:after="0"/>
        <w:jc w:val="both"/>
        <w:rPr>
          <w:rFonts w:ascii="BNPP Sans Light" w:hAnsi="BNPP Sans Light" w:cs="BNPP Sans Light"/>
          <w:sz w:val="20"/>
          <w:szCs w:val="20"/>
          <w:lang w:val="en-US"/>
        </w:rPr>
      </w:pPr>
      <w:r w:rsidRPr="004E20BD">
        <w:rPr>
          <w:rFonts w:ascii="BNPP Sans Light" w:hAnsi="BNPP Sans Light" w:cs="BNPP Sans Light"/>
          <w:sz w:val="20"/>
          <w:szCs w:val="20"/>
          <w:lang w:val="en-US"/>
        </w:rPr>
        <w:t>The world leader in creditor insurance</w:t>
      </w:r>
      <w:r>
        <w:rPr>
          <w:rStyle w:val="Appeldenotedefin"/>
          <w:rFonts w:ascii="BNPP Sans Light" w:hAnsi="BNPP Sans Light" w:cs="BNPP Sans Light"/>
          <w:sz w:val="20"/>
          <w:szCs w:val="20"/>
          <w:lang w:val="en-US"/>
        </w:rPr>
        <w:endnoteReference w:id="2"/>
      </w:r>
      <w:r w:rsidRPr="004E20BD">
        <w:rPr>
          <w:rFonts w:ascii="BNPP Sans Light" w:hAnsi="BNPP Sans Light"/>
          <w:bCs/>
          <w:iCs/>
          <w:color w:val="000000"/>
          <w:sz w:val="20"/>
          <w:szCs w:val="20"/>
          <w:lang w:val="en-US"/>
        </w:rPr>
        <w:t>,</w:t>
      </w:r>
      <w:r w:rsidRPr="004E20BD">
        <w:rPr>
          <w:rFonts w:ascii="BNPP Sans Light" w:hAnsi="BNPP Sans Light" w:cs="BNPP Sans Light"/>
          <w:sz w:val="20"/>
          <w:szCs w:val="20"/>
          <w:lang w:val="en-US"/>
        </w:rPr>
        <w:t xml:space="preserve"> BNP Paribas Cardif plays an essential role in the lives of its policyholder clients, providing them with savings and protection solutions that let them realize their goals while protecting themselves from unforeseen events. As a committed insurer, BNP Paribas Cardif works to have a positive impact on society and to make insurance </w:t>
      </w:r>
      <w:r>
        <w:rPr>
          <w:rFonts w:ascii="BNPP Sans Light" w:hAnsi="BNPP Sans Light" w:cs="BNPP Sans Light"/>
          <w:sz w:val="20"/>
          <w:szCs w:val="20"/>
          <w:lang w:val="en-US"/>
        </w:rPr>
        <w:t>accessible</w:t>
      </w:r>
      <w:r w:rsidRPr="004E20BD">
        <w:rPr>
          <w:rFonts w:ascii="BNPP Sans Light" w:hAnsi="BNPP Sans Light" w:cs="BNPP Sans Light"/>
          <w:sz w:val="20"/>
          <w:szCs w:val="20"/>
          <w:lang w:val="en-US"/>
        </w:rPr>
        <w:t xml:space="preserve"> to the largest possible number of people. In a world that </w:t>
      </w:r>
      <w:proofErr w:type="gramStart"/>
      <w:r w:rsidRPr="004E20BD">
        <w:rPr>
          <w:rFonts w:ascii="BNPP Sans Light" w:hAnsi="BNPP Sans Light" w:cs="BNPP Sans Light"/>
          <w:sz w:val="20"/>
          <w:szCs w:val="20"/>
          <w:lang w:val="en-US"/>
        </w:rPr>
        <w:t>has been deeply transformed</w:t>
      </w:r>
      <w:proofErr w:type="gramEnd"/>
      <w:r w:rsidRPr="004E20BD">
        <w:rPr>
          <w:rFonts w:ascii="BNPP Sans Light" w:hAnsi="BNPP Sans Light" w:cs="BNPP Sans Light"/>
          <w:sz w:val="20"/>
          <w:szCs w:val="20"/>
          <w:lang w:val="en-US"/>
        </w:rPr>
        <w:t xml:space="preserve"> by the emergence of new uses and lifestyles, the company, a subsidiary of BNP Paribas, has a unique business model anchored in partnerships. It co-creates solutions with almost 500 partner distributors in a variety of sectors (including banks and financial institutions, automotive sector companies, retailers, telecommunications companies, energy companies</w:t>
      </w:r>
      <w:r>
        <w:rPr>
          <w:rFonts w:ascii="BNPP Sans Light" w:hAnsi="BNPP Sans Light" w:cs="BNPP Sans Light"/>
          <w:sz w:val="20"/>
          <w:szCs w:val="20"/>
          <w:lang w:val="en-US"/>
        </w:rPr>
        <w:t>…) and financial advisors and</w:t>
      </w:r>
      <w:r w:rsidRPr="004E20BD">
        <w:rPr>
          <w:rFonts w:ascii="BNPP Sans Light" w:hAnsi="BNPP Sans Light" w:cs="BNPP Sans Light"/>
          <w:sz w:val="20"/>
          <w:szCs w:val="20"/>
          <w:lang w:val="en-US"/>
        </w:rPr>
        <w:t xml:space="preserve"> brokers who market the products to their customers. BNP Paribas Cardif is a global specialist in personal insurance, serving 100 million clients in 35 countries with strong positions in three regions – Europe, Asia and Latin America – and plays a major role in providing financing for the economy. With nearly 10,000 employees worldwide, </w:t>
      </w:r>
      <w:r w:rsidR="002A6124">
        <w:rPr>
          <w:rFonts w:ascii="BNPP Sans Light" w:hAnsi="BNPP Sans Light" w:cs="BNPP Sans Light"/>
          <w:sz w:val="20"/>
          <w:szCs w:val="20"/>
          <w:lang w:val="en-US"/>
        </w:rPr>
        <w:t xml:space="preserve">                       </w:t>
      </w:r>
      <w:r w:rsidRPr="004E20BD">
        <w:rPr>
          <w:rFonts w:ascii="BNPP Sans Light" w:hAnsi="BNPP Sans Light" w:cs="BNPP Sans Light"/>
          <w:sz w:val="20"/>
          <w:szCs w:val="20"/>
          <w:lang w:val="en-US"/>
        </w:rPr>
        <w:t>BNP Paribas Cardif had gross written premiums of €31.8 billion in 2018.</w:t>
      </w:r>
    </w:p>
    <w:p w:rsidR="00CB0955" w:rsidRPr="004E20BD" w:rsidRDefault="005931E5" w:rsidP="00CB0955">
      <w:pPr>
        <w:pStyle w:val="Retraitcorpsdetexte"/>
        <w:tabs>
          <w:tab w:val="left" w:pos="6237"/>
          <w:tab w:val="left" w:pos="9214"/>
        </w:tabs>
        <w:spacing w:after="0" w:line="240" w:lineRule="auto"/>
        <w:ind w:left="0"/>
        <w:rPr>
          <w:rFonts w:ascii="BNPP Sans Light" w:hAnsi="BNPP Sans Light" w:cs="BNPP Sans Light"/>
          <w:sz w:val="20"/>
          <w:szCs w:val="20"/>
          <w:lang w:val="en-GB" w:eastAsia="en-US"/>
        </w:rPr>
      </w:pPr>
      <w:r>
        <w:rPr>
          <w:noProof/>
        </w:rPr>
        <w:pict>
          <v:shape id="Image 5" o:spid="_x0000_s1041" type="#_x0000_t75" href="https://twitter.com/bnpp_c" style="position:absolute;left:0;text-align:left;margin-left:227.15pt;margin-top:-1.2pt;width:63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button="t">
            <v:fill o:detectmouseclick="t"/>
            <v:imagedata r:id="rId12" o:title=""/>
            <w10:anchorlock/>
          </v:shape>
        </w:pict>
      </w:r>
      <w:r w:rsidR="00CB0955" w:rsidRPr="004E20BD">
        <w:rPr>
          <w:rFonts w:ascii="BNPP Sans Light" w:hAnsi="BNPP Sans Light" w:cs="BNPP Sans Light"/>
          <w:sz w:val="20"/>
          <w:szCs w:val="20"/>
          <w:lang w:val="en-GB" w:eastAsia="en-US"/>
        </w:rPr>
        <w:t xml:space="preserve">Follow the latest news about BNP Paribas Cardif on   </w:t>
      </w:r>
    </w:p>
    <w:p w:rsidR="00CB0955" w:rsidRPr="00CB0955" w:rsidRDefault="00CB0955" w:rsidP="00CB0955">
      <w:pPr>
        <w:spacing w:after="0"/>
        <w:ind w:right="-147"/>
        <w:jc w:val="both"/>
        <w:rPr>
          <w:rFonts w:ascii="BNPP Sans Light" w:hAnsi="BNPP Sans Light" w:cs="BNPP Sans Light"/>
          <w:b/>
          <w:bCs/>
          <w:i/>
          <w:iCs/>
          <w:sz w:val="20"/>
          <w:szCs w:val="20"/>
          <w:lang w:val="en-US"/>
        </w:rPr>
      </w:pPr>
    </w:p>
    <w:p w:rsidR="001C7B22" w:rsidRPr="00CB0955" w:rsidRDefault="001C7B22" w:rsidP="001C7B22">
      <w:pPr>
        <w:spacing w:after="0"/>
        <w:rPr>
          <w:rFonts w:ascii="BNPP Sans Light" w:hAnsi="BNPP Sans Light" w:cs="Source Sans Pro"/>
          <w:b/>
          <w:bCs/>
          <w:color w:val="3AB28C"/>
          <w:sz w:val="20"/>
          <w:szCs w:val="20"/>
          <w:lang w:val="en-US"/>
        </w:rPr>
      </w:pPr>
    </w:p>
    <w:p w:rsidR="001C7B22" w:rsidRPr="00CB0955" w:rsidRDefault="001C7B22" w:rsidP="001C7B22">
      <w:pPr>
        <w:spacing w:after="0"/>
        <w:rPr>
          <w:rFonts w:ascii="BNPP Sans Light" w:hAnsi="BNPP Sans Light" w:cs="Source Sans Pro"/>
          <w:b/>
          <w:bCs/>
          <w:color w:val="3AB28C"/>
          <w:sz w:val="20"/>
          <w:szCs w:val="20"/>
          <w:lang w:val="en-US"/>
        </w:rPr>
      </w:pPr>
    </w:p>
    <w:p w:rsidR="00501DB0" w:rsidRPr="001C7B22" w:rsidRDefault="00CB0955" w:rsidP="001C7B22">
      <w:pPr>
        <w:spacing w:after="0"/>
        <w:rPr>
          <w:rFonts w:ascii="BNPP Sans Light" w:hAnsi="BNPP Sans Light" w:cs="Source Sans Pro"/>
          <w:b/>
          <w:bCs/>
          <w:color w:val="3AB28C"/>
          <w:sz w:val="20"/>
          <w:szCs w:val="20"/>
        </w:rPr>
      </w:pPr>
      <w:r>
        <w:rPr>
          <w:rFonts w:ascii="BNPP Sans Light" w:hAnsi="BNPP Sans Light" w:cs="Source Sans Pro"/>
          <w:b/>
          <w:bCs/>
          <w:color w:val="3AB28C"/>
          <w:sz w:val="20"/>
          <w:szCs w:val="20"/>
        </w:rPr>
        <w:t>More information</w:t>
      </w:r>
    </w:p>
    <w:p w:rsidR="00350E33" w:rsidRPr="001C7B22" w:rsidRDefault="00350E33" w:rsidP="001C7B22">
      <w:pPr>
        <w:spacing w:after="0"/>
        <w:rPr>
          <w:rFonts w:ascii="BNPP Sans Light" w:hAnsi="BNPP Sans Light" w:cs="Roboto"/>
          <w:b/>
          <w:bCs/>
          <w:color w:val="696968"/>
          <w:sz w:val="20"/>
          <w:szCs w:val="20"/>
        </w:rPr>
        <w:sectPr w:rsidR="00350E33" w:rsidRPr="001C7B22" w:rsidSect="000B763F">
          <w:endnotePr>
            <w:numFmt w:val="decimal"/>
          </w:endnotePr>
          <w:pgSz w:w="11906" w:h="16838"/>
          <w:pgMar w:top="1417" w:right="1417" w:bottom="1417" w:left="1417" w:header="720" w:footer="720" w:gutter="0"/>
          <w:cols w:space="720"/>
          <w:docGrid w:linePitch="299"/>
        </w:sectPr>
      </w:pPr>
    </w:p>
    <w:p w:rsidR="00501DB0" w:rsidRPr="001C7B22" w:rsidRDefault="00501DB0" w:rsidP="001C7B22">
      <w:pPr>
        <w:spacing w:after="0"/>
        <w:rPr>
          <w:rFonts w:ascii="BNPP Sans Light" w:hAnsi="BNPP Sans Light" w:cs="Roboto"/>
          <w:b/>
          <w:bCs/>
          <w:color w:val="696968"/>
          <w:sz w:val="20"/>
          <w:szCs w:val="20"/>
        </w:rPr>
      </w:pPr>
      <w:r w:rsidRPr="001C7B22">
        <w:rPr>
          <w:rFonts w:ascii="BNPP Sans Light" w:hAnsi="BNPP Sans Light" w:cs="Roboto"/>
          <w:b/>
          <w:bCs/>
          <w:color w:val="696968"/>
          <w:sz w:val="20"/>
          <w:szCs w:val="20"/>
        </w:rPr>
        <w:t xml:space="preserve">BNP PARIBAS CARDIF </w:t>
      </w:r>
    </w:p>
    <w:p w:rsidR="00501DB0" w:rsidRPr="001C7B22" w:rsidRDefault="00501DB0" w:rsidP="001C7B22">
      <w:pPr>
        <w:spacing w:after="0"/>
        <w:rPr>
          <w:rFonts w:ascii="BNPP Sans Light" w:hAnsi="BNPP Sans Light" w:cs="Roboto"/>
          <w:color w:val="696968"/>
          <w:sz w:val="20"/>
          <w:szCs w:val="20"/>
        </w:rPr>
      </w:pPr>
      <w:r w:rsidRPr="001C7B22">
        <w:rPr>
          <w:rFonts w:ascii="BNPP Sans Light" w:hAnsi="BNPP Sans Light" w:cs="Roboto"/>
          <w:color w:val="696968"/>
          <w:sz w:val="20"/>
          <w:szCs w:val="20"/>
        </w:rPr>
        <w:t xml:space="preserve">Marion </w:t>
      </w:r>
      <w:proofErr w:type="spellStart"/>
      <w:r w:rsidRPr="001C7B22">
        <w:rPr>
          <w:rFonts w:ascii="BNPP Sans Light" w:hAnsi="BNPP Sans Light" w:cs="Roboto"/>
          <w:color w:val="696968"/>
          <w:sz w:val="20"/>
          <w:szCs w:val="20"/>
        </w:rPr>
        <w:t>Saraf</w:t>
      </w:r>
      <w:proofErr w:type="spellEnd"/>
    </w:p>
    <w:p w:rsidR="00501DB0" w:rsidRPr="001C7B22" w:rsidRDefault="00501DB0" w:rsidP="001C7B22">
      <w:pPr>
        <w:spacing w:after="0"/>
        <w:rPr>
          <w:rFonts w:ascii="BNPP Sans Light" w:hAnsi="BNPP Sans Light" w:cs="Roboto"/>
          <w:color w:val="696968"/>
          <w:sz w:val="20"/>
          <w:szCs w:val="20"/>
        </w:rPr>
      </w:pPr>
      <w:r w:rsidRPr="001C7B22">
        <w:rPr>
          <w:rFonts w:ascii="BNPP Sans Light" w:hAnsi="BNPP Sans Light" w:cs="Roboto"/>
          <w:color w:val="696968"/>
          <w:sz w:val="20"/>
          <w:szCs w:val="20"/>
        </w:rPr>
        <w:t>Relations Presse</w:t>
      </w:r>
    </w:p>
    <w:p w:rsidR="00501DB0" w:rsidRPr="001C7B22" w:rsidRDefault="005931E5" w:rsidP="001C7B22">
      <w:pPr>
        <w:spacing w:after="0"/>
        <w:rPr>
          <w:rFonts w:ascii="BNPP Sans Light" w:hAnsi="BNPP Sans Light" w:cs="Roboto"/>
          <w:color w:val="767171"/>
          <w:sz w:val="20"/>
          <w:szCs w:val="20"/>
        </w:rPr>
      </w:pPr>
      <w:hyperlink r:id="rId13" w:history="1">
        <w:r w:rsidR="00501DB0" w:rsidRPr="001C7B22">
          <w:rPr>
            <w:rStyle w:val="Lienhypertexte"/>
            <w:rFonts w:ascii="BNPP Sans Light" w:hAnsi="BNPP Sans Light" w:cs="Roboto"/>
            <w:color w:val="767171"/>
            <w:sz w:val="20"/>
            <w:szCs w:val="20"/>
          </w:rPr>
          <w:t>marion.saraf@bnpparibas.com</w:t>
        </w:r>
      </w:hyperlink>
    </w:p>
    <w:p w:rsidR="00501DB0" w:rsidRPr="001C7B22" w:rsidRDefault="00501DB0" w:rsidP="001C7B22">
      <w:pPr>
        <w:spacing w:after="0"/>
        <w:rPr>
          <w:rFonts w:ascii="BNPP Sans Light" w:hAnsi="BNPP Sans Light" w:cs="Roboto"/>
          <w:color w:val="696968"/>
          <w:sz w:val="20"/>
          <w:szCs w:val="20"/>
        </w:rPr>
      </w:pPr>
    </w:p>
    <w:p w:rsidR="00501DB0" w:rsidRPr="001C7B22" w:rsidRDefault="00501DB0" w:rsidP="001C7B22">
      <w:pPr>
        <w:spacing w:after="0"/>
        <w:rPr>
          <w:rFonts w:ascii="BNPP Sans Light" w:hAnsi="BNPP Sans Light" w:cs="Roboto"/>
          <w:b/>
          <w:bCs/>
          <w:color w:val="696968"/>
          <w:sz w:val="20"/>
          <w:szCs w:val="20"/>
        </w:rPr>
      </w:pPr>
      <w:bookmarkStart w:id="0" w:name="_GoBack"/>
      <w:bookmarkEnd w:id="0"/>
      <w:r w:rsidRPr="001C7B22">
        <w:rPr>
          <w:rFonts w:ascii="BNPP Sans Light" w:hAnsi="BNPP Sans Light" w:cs="Roboto"/>
          <w:b/>
          <w:bCs/>
          <w:color w:val="696968"/>
          <w:sz w:val="20"/>
          <w:szCs w:val="20"/>
        </w:rPr>
        <w:t>HANDITECH TROPHY</w:t>
      </w:r>
    </w:p>
    <w:p w:rsidR="00501DB0" w:rsidRPr="001C7B22" w:rsidRDefault="00501DB0" w:rsidP="001C7B22">
      <w:pPr>
        <w:spacing w:after="0"/>
        <w:rPr>
          <w:rFonts w:ascii="BNPP Sans Light" w:hAnsi="BNPP Sans Light" w:cs="Roboto"/>
          <w:color w:val="696968"/>
          <w:sz w:val="20"/>
          <w:szCs w:val="20"/>
        </w:rPr>
      </w:pPr>
      <w:r w:rsidRPr="001C7B22">
        <w:rPr>
          <w:rFonts w:ascii="BNPP Sans Light" w:hAnsi="BNPP Sans Light" w:cs="Roboto"/>
          <w:color w:val="696968"/>
          <w:sz w:val="20"/>
          <w:szCs w:val="20"/>
        </w:rPr>
        <w:t xml:space="preserve">Carla </w:t>
      </w:r>
      <w:proofErr w:type="spellStart"/>
      <w:r w:rsidRPr="001C7B22">
        <w:rPr>
          <w:rFonts w:ascii="BNPP Sans Light" w:hAnsi="BNPP Sans Light" w:cs="Roboto"/>
          <w:color w:val="696968"/>
          <w:sz w:val="20"/>
          <w:szCs w:val="20"/>
        </w:rPr>
        <w:t>Sinacori</w:t>
      </w:r>
      <w:proofErr w:type="spellEnd"/>
    </w:p>
    <w:p w:rsidR="00501DB0" w:rsidRPr="001C7B22" w:rsidRDefault="00501DB0" w:rsidP="001C7B22">
      <w:pPr>
        <w:spacing w:after="0"/>
        <w:rPr>
          <w:rFonts w:ascii="BNPP Sans Light" w:hAnsi="BNPP Sans Light" w:cs="Roboto"/>
          <w:color w:val="696968"/>
          <w:sz w:val="20"/>
          <w:szCs w:val="20"/>
        </w:rPr>
      </w:pPr>
      <w:r w:rsidRPr="001C7B22">
        <w:rPr>
          <w:rFonts w:ascii="BNPP Sans Light" w:hAnsi="BNPP Sans Light" w:cs="Roboto"/>
          <w:color w:val="696968"/>
          <w:sz w:val="20"/>
          <w:szCs w:val="20"/>
        </w:rPr>
        <w:t xml:space="preserve">Chef de projet web éditorial </w:t>
      </w:r>
    </w:p>
    <w:p w:rsidR="00350E33" w:rsidRPr="009D15A7" w:rsidRDefault="005931E5" w:rsidP="009D15A7">
      <w:pPr>
        <w:spacing w:after="0"/>
        <w:rPr>
          <w:rFonts w:ascii="BNPP Sans Light" w:hAnsi="BNPP Sans Light" w:cs="Roboto"/>
          <w:color w:val="696968"/>
          <w:sz w:val="20"/>
          <w:szCs w:val="20"/>
        </w:rPr>
        <w:sectPr w:rsidR="00350E33" w:rsidRPr="009D15A7" w:rsidSect="00350E33">
          <w:endnotePr>
            <w:numFmt w:val="decimal"/>
          </w:endnotePr>
          <w:type w:val="continuous"/>
          <w:pgSz w:w="11906" w:h="16838"/>
          <w:pgMar w:top="1417" w:right="1417" w:bottom="1417" w:left="1417" w:header="720" w:footer="720" w:gutter="0"/>
          <w:cols w:num="2" w:space="720"/>
          <w:docGrid w:linePitch="299"/>
        </w:sectPr>
      </w:pPr>
      <w:hyperlink r:id="rId14" w:history="1">
        <w:r w:rsidR="00501DB0" w:rsidRPr="001C7B22">
          <w:rPr>
            <w:rStyle w:val="Lienhypertexte"/>
            <w:rFonts w:ascii="BNPP Sans Light" w:hAnsi="BNPP Sans Light" w:cs="Roboto"/>
            <w:color w:val="696968"/>
            <w:sz w:val="20"/>
            <w:szCs w:val="20"/>
          </w:rPr>
          <w:t>csinacori@jobinlive.fr</w:t>
        </w:r>
      </w:hyperlink>
    </w:p>
    <w:p w:rsidR="00501DB0" w:rsidRPr="00560CB0" w:rsidRDefault="005931E5" w:rsidP="005F57F9">
      <w:pPr>
        <w:rPr>
          <w:lang w:val="en-GB"/>
        </w:rPr>
      </w:pPr>
      <w:r>
        <w:rPr>
          <w:noProof/>
          <w:lang w:eastAsia="fr-FR"/>
        </w:rPr>
        <w:pict>
          <v:shape id="Graphique 26" o:spid="_x0000_s1037" type="#_x0000_t75" style="position:absolute;margin-left:-71.4pt;margin-top:704.65pt;width:601.75pt;height:65.25pt;z-index:-251657728;visibility:visible;mso-position-horizontal-relative:margin;mso-position-vertical-relative:margin">
            <v:imagedata r:id="rId15" o:title=""/>
            <w10:wrap anchorx="margin" anchory="margin"/>
            <w10:anchorlock/>
          </v:shape>
        </w:pict>
      </w:r>
    </w:p>
    <w:sectPr w:rsidR="00501DB0" w:rsidRPr="00560CB0" w:rsidSect="00350E33">
      <w:endnotePr>
        <w:numFmt w:val="decimal"/>
      </w:endnotePr>
      <w:type w:val="continuous"/>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DB0" w:rsidRDefault="00501DB0">
      <w:pPr>
        <w:spacing w:after="0"/>
      </w:pPr>
      <w:r>
        <w:separator/>
      </w:r>
    </w:p>
  </w:endnote>
  <w:endnote w:type="continuationSeparator" w:id="0">
    <w:p w:rsidR="00501DB0" w:rsidRDefault="00501DB0">
      <w:pPr>
        <w:spacing w:after="0"/>
      </w:pPr>
      <w:r>
        <w:continuationSeparator/>
      </w:r>
    </w:p>
  </w:endnote>
  <w:endnote w:id="1">
    <w:p w:rsidR="00350E33" w:rsidRPr="00CB0955" w:rsidRDefault="00350E33">
      <w:pPr>
        <w:pStyle w:val="Notedefin"/>
        <w:rPr>
          <w:rFonts w:ascii="BNPP Sans Light" w:hAnsi="BNPP Sans Light"/>
          <w:sz w:val="16"/>
          <w:szCs w:val="16"/>
          <w:lang w:val="fr-FR"/>
        </w:rPr>
      </w:pPr>
      <w:r w:rsidRPr="00CB0955">
        <w:rPr>
          <w:rStyle w:val="Appeldenotedefin"/>
          <w:rFonts w:ascii="BNPP Sans Light" w:hAnsi="BNPP Sans Light"/>
          <w:sz w:val="16"/>
          <w:szCs w:val="16"/>
        </w:rPr>
        <w:endnoteRef/>
      </w:r>
      <w:r w:rsidRPr="00CB0955">
        <w:rPr>
          <w:rFonts w:ascii="BNPP Sans Light" w:hAnsi="BNPP Sans Light"/>
          <w:sz w:val="16"/>
          <w:szCs w:val="16"/>
        </w:rPr>
        <w:t xml:space="preserve"> </w:t>
      </w:r>
      <w:r w:rsidRPr="00CB0955">
        <w:rPr>
          <w:rFonts w:ascii="BNPP Sans Light" w:hAnsi="BNPP Sans Light" w:cs="BNPP Sans Light"/>
          <w:iCs/>
          <w:color w:val="000000"/>
          <w:sz w:val="16"/>
          <w:szCs w:val="16"/>
        </w:rPr>
        <w:t>WHO figures - 2013</w:t>
      </w:r>
    </w:p>
  </w:endnote>
  <w:endnote w:id="2">
    <w:p w:rsidR="00CB0955" w:rsidRPr="00CB0955" w:rsidRDefault="00CB0955">
      <w:pPr>
        <w:pStyle w:val="Notedefin"/>
        <w:rPr>
          <w:sz w:val="16"/>
          <w:szCs w:val="16"/>
          <w:lang w:val="fr-FR"/>
        </w:rPr>
      </w:pPr>
      <w:r w:rsidRPr="00CB0955">
        <w:rPr>
          <w:rStyle w:val="Appeldenotedefin"/>
          <w:rFonts w:ascii="BNPP Sans Light" w:hAnsi="BNPP Sans Light"/>
          <w:sz w:val="16"/>
          <w:szCs w:val="16"/>
        </w:rPr>
        <w:endnoteRef/>
      </w:r>
      <w:r w:rsidRPr="00CB0955">
        <w:rPr>
          <w:rFonts w:ascii="BNPP Sans Light" w:hAnsi="BNPP Sans Light"/>
          <w:sz w:val="16"/>
          <w:szCs w:val="16"/>
        </w:rPr>
        <w:t xml:space="preserve"> </w:t>
      </w:r>
      <w:r w:rsidRPr="00CB0955">
        <w:rPr>
          <w:rFonts w:ascii="BNPP Sans Light" w:hAnsi="BNPP Sans Light"/>
          <w:sz w:val="16"/>
          <w:szCs w:val="16"/>
          <w:lang w:val="fr-FR"/>
        </w:rPr>
        <w:t xml:space="preserve">Source: </w:t>
      </w:r>
      <w:proofErr w:type="spellStart"/>
      <w:r w:rsidRPr="00CB0955">
        <w:rPr>
          <w:rFonts w:ascii="BNPP Sans Light" w:hAnsi="BNPP Sans Light"/>
          <w:sz w:val="16"/>
          <w:szCs w:val="16"/>
          <w:lang w:val="fr-FR"/>
        </w:rPr>
        <w:t>Finaccord</w:t>
      </w:r>
      <w:proofErr w:type="spellEnd"/>
      <w:r w:rsidRPr="00CB0955">
        <w:rPr>
          <w:rFonts w:ascii="BNPP Sans Light" w:hAnsi="BNPP Sans Light"/>
          <w:sz w:val="16"/>
          <w:szCs w:val="16"/>
          <w:lang w:val="fr-FR"/>
        </w:rPr>
        <w:t xml:space="preserve"> - 2018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BNPP Sans">
    <w:panose1 w:val="02000000000000000000"/>
    <w:charset w:val="00"/>
    <w:family w:val="modern"/>
    <w:notTrueType/>
    <w:pitch w:val="variable"/>
    <w:sig w:usb0="A00002AF" w:usb1="4000204A" w:usb2="00000000" w:usb3="00000000" w:csb0="0000009F" w:csb1="00000000"/>
  </w:font>
  <w:font w:name="BNPP Sans Light">
    <w:panose1 w:val="02000503020000020004"/>
    <w:charset w:val="00"/>
    <w:family w:val="modern"/>
    <w:notTrueType/>
    <w:pitch w:val="variable"/>
    <w:sig w:usb0="A00002AF" w:usb1="4000204A" w:usb2="00000000" w:usb3="00000000" w:csb0="0000009F" w:csb1="00000000"/>
  </w:font>
  <w:font w:name="BNPP Sans Light Tur">
    <w:altName w:val="Arial"/>
    <w:panose1 w:val="00000000000000000000"/>
    <w:charset w:val="A2"/>
    <w:family w:val="modern"/>
    <w:notTrueType/>
    <w:pitch w:val="variable"/>
    <w:sig w:usb0="00000005" w:usb1="00000000" w:usb2="00000000" w:usb3="00000000" w:csb0="00000010" w:csb1="00000000"/>
  </w:font>
  <w:font w:name="Roboto">
    <w:altName w:val="Sitka Small"/>
    <w:charset w:val="00"/>
    <w:family w:val="auto"/>
    <w:pitch w:val="variable"/>
    <w:sig w:usb0="00000001" w:usb1="5000217F" w:usb2="00000021" w:usb3="00000000" w:csb0="0000019F" w:csb1="00000000"/>
  </w:font>
  <w:font w:name="Source Sans Pro">
    <w:altName w:val="Cambria Math"/>
    <w:charset w:val="00"/>
    <w:family w:val="swiss"/>
    <w:pitch w:val="variable"/>
    <w:sig w:usb0="00000001"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DB0" w:rsidRDefault="00501DB0">
      <w:pPr>
        <w:spacing w:after="0"/>
      </w:pPr>
      <w:r>
        <w:rPr>
          <w:color w:val="000000"/>
        </w:rPr>
        <w:separator/>
      </w:r>
    </w:p>
  </w:footnote>
  <w:footnote w:type="continuationSeparator" w:id="0">
    <w:p w:rsidR="00501DB0" w:rsidRDefault="00501DB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052"/>
    <w:rsid w:val="000A5B2D"/>
    <w:rsid w:val="000A7833"/>
    <w:rsid w:val="000B1DFC"/>
    <w:rsid w:val="000B763F"/>
    <w:rsid w:val="000C44FE"/>
    <w:rsid w:val="000F721E"/>
    <w:rsid w:val="00121E46"/>
    <w:rsid w:val="00192E01"/>
    <w:rsid w:val="001C7B22"/>
    <w:rsid w:val="001F41F3"/>
    <w:rsid w:val="00204658"/>
    <w:rsid w:val="00213E6D"/>
    <w:rsid w:val="0024198F"/>
    <w:rsid w:val="00250052"/>
    <w:rsid w:val="0029773C"/>
    <w:rsid w:val="002A6124"/>
    <w:rsid w:val="00350E33"/>
    <w:rsid w:val="00351EBB"/>
    <w:rsid w:val="003B3235"/>
    <w:rsid w:val="00402A7D"/>
    <w:rsid w:val="00431E05"/>
    <w:rsid w:val="00460A4E"/>
    <w:rsid w:val="004A23DD"/>
    <w:rsid w:val="004A611E"/>
    <w:rsid w:val="004E20BD"/>
    <w:rsid w:val="00501DB0"/>
    <w:rsid w:val="00516FE0"/>
    <w:rsid w:val="00560CB0"/>
    <w:rsid w:val="0058359B"/>
    <w:rsid w:val="005931E5"/>
    <w:rsid w:val="005A7835"/>
    <w:rsid w:val="005A7C5C"/>
    <w:rsid w:val="005E767F"/>
    <w:rsid w:val="005F57F9"/>
    <w:rsid w:val="00634804"/>
    <w:rsid w:val="00635C72"/>
    <w:rsid w:val="0064267F"/>
    <w:rsid w:val="006E0262"/>
    <w:rsid w:val="00701085"/>
    <w:rsid w:val="00701AC1"/>
    <w:rsid w:val="00752BB7"/>
    <w:rsid w:val="00763A26"/>
    <w:rsid w:val="007663C1"/>
    <w:rsid w:val="007D1332"/>
    <w:rsid w:val="007D20AE"/>
    <w:rsid w:val="007E5F5E"/>
    <w:rsid w:val="007F07E1"/>
    <w:rsid w:val="008073F6"/>
    <w:rsid w:val="00895652"/>
    <w:rsid w:val="008A0245"/>
    <w:rsid w:val="008B6E74"/>
    <w:rsid w:val="008F2150"/>
    <w:rsid w:val="009475EB"/>
    <w:rsid w:val="00963E1C"/>
    <w:rsid w:val="00987C44"/>
    <w:rsid w:val="009B57B3"/>
    <w:rsid w:val="009D15A7"/>
    <w:rsid w:val="009E516A"/>
    <w:rsid w:val="00A04D2A"/>
    <w:rsid w:val="00A35834"/>
    <w:rsid w:val="00A4616B"/>
    <w:rsid w:val="00A60E6B"/>
    <w:rsid w:val="00AB1C86"/>
    <w:rsid w:val="00AC6A18"/>
    <w:rsid w:val="00B007C7"/>
    <w:rsid w:val="00C9154C"/>
    <w:rsid w:val="00CB0955"/>
    <w:rsid w:val="00D21137"/>
    <w:rsid w:val="00D241AB"/>
    <w:rsid w:val="00E32C67"/>
    <w:rsid w:val="00E54CFE"/>
    <w:rsid w:val="00E761F9"/>
    <w:rsid w:val="00E859BE"/>
    <w:rsid w:val="00F02CB5"/>
    <w:rsid w:val="00F55417"/>
    <w:rsid w:val="00F90C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37FA918"/>
  <w15:docId w15:val="{AB017FF3-CD5F-446C-BE06-9B4DCCC3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1C"/>
    <w:pPr>
      <w:suppressAutoHyphens/>
      <w:autoSpaceDN w:val="0"/>
      <w:spacing w:after="160"/>
      <w:textAlignment w:val="baseline"/>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963E1C"/>
    <w:rPr>
      <w:color w:val="auto"/>
      <w:u w:val="single"/>
    </w:rPr>
  </w:style>
  <w:style w:type="character" w:customStyle="1" w:styleId="UnresolvedMention">
    <w:name w:val="Unresolved Mention"/>
    <w:basedOn w:val="Policepardfaut"/>
    <w:uiPriority w:val="99"/>
    <w:rsid w:val="00963E1C"/>
    <w:rPr>
      <w:color w:val="808080"/>
      <w:shd w:val="clear" w:color="auto" w:fill="auto"/>
    </w:rPr>
  </w:style>
  <w:style w:type="paragraph" w:styleId="Textedebulles">
    <w:name w:val="Balloon Text"/>
    <w:basedOn w:val="Normal"/>
    <w:link w:val="TextedebullesCar1"/>
    <w:uiPriority w:val="99"/>
    <w:semiHidden/>
    <w:rsid w:val="00963E1C"/>
    <w:pPr>
      <w:spacing w:after="0"/>
    </w:pPr>
    <w:rPr>
      <w:rFonts w:ascii="Tahoma" w:hAnsi="Tahoma" w:cs="Tahoma"/>
      <w:sz w:val="16"/>
      <w:szCs w:val="16"/>
    </w:rPr>
  </w:style>
  <w:style w:type="character" w:customStyle="1" w:styleId="TextedebullesCar1">
    <w:name w:val="Texte de bulles Car1"/>
    <w:basedOn w:val="Policepardfaut"/>
    <w:link w:val="Textedebulles"/>
    <w:uiPriority w:val="99"/>
    <w:semiHidden/>
    <w:rsid w:val="001C14DA"/>
    <w:rPr>
      <w:rFonts w:ascii="Times New Roman" w:hAnsi="Times New Roman"/>
      <w:sz w:val="0"/>
      <w:szCs w:val="0"/>
      <w:lang w:eastAsia="en-US"/>
    </w:rPr>
  </w:style>
  <w:style w:type="character" w:customStyle="1" w:styleId="TextedebullesCar">
    <w:name w:val="Texte de bulles Car"/>
    <w:basedOn w:val="Policepardfaut"/>
    <w:uiPriority w:val="99"/>
    <w:rsid w:val="00963E1C"/>
    <w:rPr>
      <w:rFonts w:ascii="Tahoma" w:hAnsi="Tahoma" w:cs="Tahoma"/>
      <w:sz w:val="16"/>
      <w:szCs w:val="16"/>
    </w:rPr>
  </w:style>
  <w:style w:type="character" w:styleId="Marquedecommentaire">
    <w:name w:val="annotation reference"/>
    <w:basedOn w:val="Policepardfaut"/>
    <w:uiPriority w:val="99"/>
    <w:semiHidden/>
    <w:rsid w:val="00963E1C"/>
    <w:rPr>
      <w:sz w:val="16"/>
      <w:szCs w:val="16"/>
    </w:rPr>
  </w:style>
  <w:style w:type="paragraph" w:styleId="Commentaire">
    <w:name w:val="annotation text"/>
    <w:basedOn w:val="Normal"/>
    <w:link w:val="CommentaireCar1"/>
    <w:uiPriority w:val="99"/>
    <w:semiHidden/>
    <w:rsid w:val="00963E1C"/>
    <w:rPr>
      <w:sz w:val="20"/>
      <w:szCs w:val="20"/>
    </w:rPr>
  </w:style>
  <w:style w:type="character" w:customStyle="1" w:styleId="CommentaireCar1">
    <w:name w:val="Commentaire Car1"/>
    <w:basedOn w:val="Policepardfaut"/>
    <w:link w:val="Commentaire"/>
    <w:uiPriority w:val="99"/>
    <w:semiHidden/>
    <w:rsid w:val="001C14DA"/>
    <w:rPr>
      <w:rFonts w:cs="Calibri"/>
      <w:sz w:val="20"/>
      <w:szCs w:val="20"/>
      <w:lang w:eastAsia="en-US"/>
    </w:rPr>
  </w:style>
  <w:style w:type="character" w:customStyle="1" w:styleId="CommentaireCar">
    <w:name w:val="Commentaire Car"/>
    <w:basedOn w:val="Policepardfaut"/>
    <w:uiPriority w:val="99"/>
    <w:rsid w:val="00963E1C"/>
    <w:rPr>
      <w:sz w:val="20"/>
      <w:szCs w:val="20"/>
    </w:rPr>
  </w:style>
  <w:style w:type="paragraph" w:styleId="Objetducommentaire">
    <w:name w:val="annotation subject"/>
    <w:basedOn w:val="Commentaire"/>
    <w:next w:val="Commentaire"/>
    <w:link w:val="ObjetducommentaireCar1"/>
    <w:uiPriority w:val="99"/>
    <w:semiHidden/>
    <w:rsid w:val="00963E1C"/>
    <w:rPr>
      <w:b/>
      <w:bCs/>
    </w:rPr>
  </w:style>
  <w:style w:type="character" w:customStyle="1" w:styleId="ObjetducommentaireCar1">
    <w:name w:val="Objet du commentaire Car1"/>
    <w:basedOn w:val="CommentaireCar1"/>
    <w:link w:val="Objetducommentaire"/>
    <w:uiPriority w:val="99"/>
    <w:semiHidden/>
    <w:rsid w:val="001C14DA"/>
    <w:rPr>
      <w:rFonts w:cs="Calibri"/>
      <w:b/>
      <w:bCs/>
      <w:sz w:val="20"/>
      <w:szCs w:val="20"/>
      <w:lang w:eastAsia="en-US"/>
    </w:rPr>
  </w:style>
  <w:style w:type="character" w:customStyle="1" w:styleId="ObjetducommentaireCar">
    <w:name w:val="Objet du commentaire Car"/>
    <w:basedOn w:val="CommentaireCar"/>
    <w:uiPriority w:val="99"/>
    <w:rsid w:val="00963E1C"/>
    <w:rPr>
      <w:b/>
      <w:bCs/>
      <w:sz w:val="20"/>
      <w:szCs w:val="20"/>
    </w:rPr>
  </w:style>
  <w:style w:type="paragraph" w:styleId="En-tte">
    <w:name w:val="header"/>
    <w:basedOn w:val="Normal"/>
    <w:link w:val="En-tteCar1"/>
    <w:uiPriority w:val="99"/>
    <w:rsid w:val="00963E1C"/>
    <w:pPr>
      <w:tabs>
        <w:tab w:val="center" w:pos="4536"/>
        <w:tab w:val="right" w:pos="9072"/>
      </w:tabs>
      <w:spacing w:after="0"/>
    </w:pPr>
  </w:style>
  <w:style w:type="character" w:customStyle="1" w:styleId="En-tteCar1">
    <w:name w:val="En-tête Car1"/>
    <w:basedOn w:val="Policepardfaut"/>
    <w:link w:val="En-tte"/>
    <w:uiPriority w:val="99"/>
    <w:semiHidden/>
    <w:rsid w:val="001C14DA"/>
    <w:rPr>
      <w:rFonts w:cs="Calibri"/>
      <w:lang w:eastAsia="en-US"/>
    </w:rPr>
  </w:style>
  <w:style w:type="character" w:customStyle="1" w:styleId="En-tteCar">
    <w:name w:val="En-tête Car"/>
    <w:basedOn w:val="Policepardfaut"/>
    <w:uiPriority w:val="99"/>
    <w:rsid w:val="00963E1C"/>
  </w:style>
  <w:style w:type="paragraph" w:styleId="Pieddepage">
    <w:name w:val="footer"/>
    <w:basedOn w:val="Normal"/>
    <w:link w:val="PieddepageCar1"/>
    <w:uiPriority w:val="99"/>
    <w:rsid w:val="00963E1C"/>
    <w:pPr>
      <w:tabs>
        <w:tab w:val="center" w:pos="4536"/>
        <w:tab w:val="right" w:pos="9072"/>
      </w:tabs>
      <w:spacing w:after="0"/>
    </w:pPr>
  </w:style>
  <w:style w:type="character" w:customStyle="1" w:styleId="PieddepageCar1">
    <w:name w:val="Pied de page Car1"/>
    <w:basedOn w:val="Policepardfaut"/>
    <w:link w:val="Pieddepage"/>
    <w:uiPriority w:val="99"/>
    <w:semiHidden/>
    <w:rsid w:val="001C14DA"/>
    <w:rPr>
      <w:rFonts w:cs="Calibri"/>
      <w:lang w:eastAsia="en-US"/>
    </w:rPr>
  </w:style>
  <w:style w:type="character" w:customStyle="1" w:styleId="PieddepageCar">
    <w:name w:val="Pied de page Car"/>
    <w:basedOn w:val="Policepardfaut"/>
    <w:uiPriority w:val="99"/>
    <w:rsid w:val="00963E1C"/>
  </w:style>
  <w:style w:type="paragraph" w:styleId="Paragraphedeliste">
    <w:name w:val="List Paragraph"/>
    <w:basedOn w:val="Normal"/>
    <w:uiPriority w:val="99"/>
    <w:qFormat/>
    <w:rsid w:val="00963E1C"/>
    <w:pPr>
      <w:suppressAutoHyphens w:val="0"/>
      <w:spacing w:after="200" w:line="276" w:lineRule="auto"/>
      <w:ind w:left="720"/>
      <w:textAlignment w:val="auto"/>
    </w:pPr>
    <w:rPr>
      <w:rFonts w:eastAsia="Yu Mincho"/>
      <w:lang w:val="en-GB" w:eastAsia="ja-JP"/>
    </w:rPr>
  </w:style>
  <w:style w:type="paragraph" w:styleId="Notedefin">
    <w:name w:val="endnote text"/>
    <w:basedOn w:val="Normal"/>
    <w:link w:val="NotedefinCar"/>
    <w:uiPriority w:val="99"/>
    <w:semiHidden/>
    <w:rsid w:val="008A0245"/>
    <w:pPr>
      <w:suppressAutoHyphens w:val="0"/>
      <w:autoSpaceDN/>
      <w:spacing w:after="0"/>
      <w:textAlignment w:val="auto"/>
    </w:pPr>
    <w:rPr>
      <w:rFonts w:eastAsia="Yu Mincho"/>
      <w:sz w:val="20"/>
      <w:szCs w:val="20"/>
      <w:lang w:val="en-GB" w:eastAsia="ja-JP"/>
    </w:rPr>
  </w:style>
  <w:style w:type="character" w:customStyle="1" w:styleId="NotedefinCar">
    <w:name w:val="Note de fin Car"/>
    <w:basedOn w:val="Policepardfaut"/>
    <w:link w:val="Notedefin"/>
    <w:uiPriority w:val="99"/>
    <w:semiHidden/>
    <w:locked/>
    <w:rsid w:val="008A0245"/>
    <w:rPr>
      <w:rFonts w:ascii="Calibri" w:eastAsia="Yu Mincho" w:hAnsi="Calibri" w:cs="Calibri"/>
      <w:sz w:val="20"/>
      <w:szCs w:val="20"/>
      <w:lang w:val="en-GB" w:eastAsia="ja-JP"/>
    </w:rPr>
  </w:style>
  <w:style w:type="character" w:styleId="Appeldenotedefin">
    <w:name w:val="endnote reference"/>
    <w:basedOn w:val="Policepardfaut"/>
    <w:uiPriority w:val="99"/>
    <w:semiHidden/>
    <w:rsid w:val="008A0245"/>
    <w:rPr>
      <w:vertAlign w:val="superscript"/>
    </w:rPr>
  </w:style>
  <w:style w:type="paragraph" w:styleId="Retraitcorpsdetexte">
    <w:name w:val="Body Text Indent"/>
    <w:basedOn w:val="Normal"/>
    <w:link w:val="RetraitcorpsdetexteCar"/>
    <w:uiPriority w:val="99"/>
    <w:rsid w:val="00CB0955"/>
    <w:pPr>
      <w:widowControl w:val="0"/>
      <w:suppressAutoHyphens w:val="0"/>
      <w:autoSpaceDN/>
      <w:spacing w:after="120" w:line="300" w:lineRule="exact"/>
      <w:ind w:left="283"/>
      <w:jc w:val="both"/>
      <w:textAlignment w:val="auto"/>
    </w:pPr>
    <w:rPr>
      <w:rFonts w:ascii="BNPP Sans" w:eastAsia="Times New Roman" w:hAnsi="BNPP Sans" w:cs="BNPP Sans"/>
      <w:sz w:val="24"/>
      <w:szCs w:val="24"/>
      <w:lang w:eastAsia="fr-FR"/>
    </w:rPr>
  </w:style>
  <w:style w:type="character" w:customStyle="1" w:styleId="RetraitcorpsdetexteCar">
    <w:name w:val="Retrait corps de texte Car"/>
    <w:basedOn w:val="Policepardfaut"/>
    <w:link w:val="Retraitcorpsdetexte"/>
    <w:uiPriority w:val="99"/>
    <w:rsid w:val="00CB0955"/>
    <w:rPr>
      <w:rFonts w:ascii="BNPP Sans" w:eastAsia="Times New Roman" w:hAnsi="BNPP Sans" w:cs="BNPP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37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ion.saraf@bnppariba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sinacori@jobinliv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D10D-DF25-4B28-BE3D-56FC44F8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903</Words>
  <Characters>4971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Paris, le 14/11/2019</vt:lpstr>
    </vt:vector>
  </TitlesOfParts>
  <Company>id</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 14/11/2019</dc:title>
  <dc:subject/>
  <dc:creator>Carla Sinacori</dc:creator>
  <cp:keywords/>
  <dc:description/>
  <cp:lastModifiedBy>OBERLIN Valerie</cp:lastModifiedBy>
  <cp:revision>13</cp:revision>
  <cp:lastPrinted>2019-11-13T09:57:00Z</cp:lastPrinted>
  <dcterms:created xsi:type="dcterms:W3CDTF">2019-11-13T11:20:00Z</dcterms:created>
  <dcterms:modified xsi:type="dcterms:W3CDTF">2019-11-14T11:43:00Z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0x010100561420CA89EAC4409B9A28F276CFB6EF</vt:lpwstr>
  </property>
</Properties>
</file>